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Callout"/>
        <w:tblpPr w:leftFromText="180" w:rightFromText="180" w:horzAnchor="page" w:tblpX="1156" w:tblpY="1"/>
        <w:tblOverlap w:val="never"/>
        <w:tblW w:w="0" w:type="auto"/>
        <w:tblBorders>
          <w:bottom w:val="none" w:sz="0" w:space="0" w:color="auto"/>
          <w:insideH w:val="none" w:sz="0" w:space="0" w:color="auto"/>
        </w:tblBorders>
        <w:tblLook w:val="04A0" w:firstRow="1" w:lastRow="0" w:firstColumn="1" w:lastColumn="0" w:noHBand="0" w:noVBand="1"/>
      </w:tblPr>
      <w:tblGrid>
        <w:gridCol w:w="2988"/>
      </w:tblGrid>
      <w:tr w:rsidR="00311120" w:rsidRPr="0025160A" w:rsidTr="00C23448">
        <w:trPr>
          <w:trHeight w:hRule="exact" w:val="2160"/>
        </w:trPr>
        <w:tc>
          <w:tcPr>
            <w:tcW w:w="2988" w:type="dxa"/>
          </w:tcPr>
          <w:p w:rsidR="00311120" w:rsidRPr="0025160A" w:rsidRDefault="00311120" w:rsidP="00C23448">
            <w:pPr>
              <w:pStyle w:val="CalloutHeader"/>
              <w:spacing w:after="0" w:line="240" w:lineRule="auto"/>
            </w:pPr>
            <w:r>
              <w:rPr>
                <w:noProof/>
                <w:lang w:val="en-US" w:bidi="th-TH"/>
              </w:rPr>
              <mc:AlternateContent>
                <mc:Choice Requires="wps">
                  <w:drawing>
                    <wp:inline distT="0" distB="0" distL="0" distR="0" wp14:anchorId="2563D687" wp14:editId="0229B85D">
                      <wp:extent cx="1097915" cy="1259840"/>
                      <wp:effectExtent l="0" t="0" r="0" b="0"/>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5F5F5F"/>
                                    </a:solidFill>
                                    <a:miter lim="800000"/>
                                    <a:headEnd/>
                                    <a:tailEnd/>
                                  </a14:hiddenLine>
                                </a:ext>
                              </a:extLst>
                            </wps:spPr>
                            <wps:txbx>
                              <w:txbxContent>
                                <w:p w:rsidR="006D2B90" w:rsidRPr="00C50DAF" w:rsidRDefault="006D2B90" w:rsidP="00311120">
                                  <w:pPr>
                                    <w:pStyle w:val="BodyCopy"/>
                                    <w:spacing w:before="0" w:after="0"/>
                                    <w:rPr>
                                      <w:sz w:val="16"/>
                                      <w:szCs w:val="16"/>
                                    </w:rPr>
                                  </w:pPr>
                                </w:p>
                              </w:txbxContent>
                            </wps:txbx>
                            <wps:bodyPr rot="0" vert="horz" wrap="none" lIns="0" tIns="0" rIns="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9" o:spid="_x0000_s1026" type="#_x0000_t202" style="width:86.45pt;height:99.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" filled="f" stroked="f" strokecolor="#5f5f5f" strokeweight=".5pt">
                      <v:textbox style="mso-fit-shape-to-text:t" inset="0,0,0,0">
                        <w:txbxContent>
                          <w:p w:rsidR="006D2B90" w:rsidRPr="00C50DAF" w:rsidRDefault="006D2B90" w:rsidP="00311120">
                            <w:pPr>
                              <w:pStyle w:val="BodyCopy"/>
                              <w:spacing w:before="0" w:after="0"/>
                              <w:rPr>
                                <w:sz w:val="16"/>
                                <w:szCs w:val="16"/>
                              </w:rPr>
                            </w:pPr>
                          </w:p>
                        </w:txbxContent>
                      </v:textbox>
                      <w10:anchorlock/>
                    </v:shape>
                  </w:pict>
                </mc:Fallback>
              </mc:AlternateContent>
            </w:r>
            <w:r w:rsidR="00E55C5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55C57">
              <w:rPr>
                <w:noProof/>
                <w:lang w:val="en-US" w:bidi="th-TH"/>
              </w:rPr>
              <w:drawing>
                <wp:inline distT="0" distB="0" distL="0" distR="0">
                  <wp:extent cx="1068019" cy="1353310"/>
                  <wp:effectExtent l="0" t="0" r="0" b="0"/>
                  <wp:docPr id="3" name="Picture 3" descr="J:\# Images Share\Our Lawyer Photos\Lawyer Photos 2014\Color\PRA_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 Images Share\Our Lawyer Photos\Lawyer Photos 2014\Color\PRA_CV.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68016" cy="1353307"/>
                          </a:xfrm>
                          <a:prstGeom prst="rect">
                            <a:avLst/>
                          </a:prstGeom>
                          <a:noFill/>
                          <a:ln>
                            <a:noFill/>
                          </a:ln>
                        </pic:spPr>
                      </pic:pic>
                    </a:graphicData>
                  </a:graphic>
                </wp:inline>
              </w:drawing>
            </w:r>
          </w:p>
        </w:tc>
      </w:tr>
      <w:tr w:rsidR="00311120" w:rsidRPr="0025160A" w:rsidTr="0028034A">
        <w:trPr>
          <w:trHeight w:hRule="exact" w:val="6390"/>
        </w:trPr>
        <w:tc>
          <w:tcPr>
            <w:tcW w:w="2988" w:type="dxa"/>
          </w:tcPr>
          <w:p w:rsidR="00311120" w:rsidRPr="00003515" w:rsidRDefault="00DF6073" w:rsidP="00311120">
            <w:pPr>
              <w:pStyle w:val="CVLeftHeading"/>
            </w:pPr>
            <w:r>
              <w:t>Areas of expertise</w:t>
            </w:r>
          </w:p>
          <w:p w:rsidR="00311120" w:rsidRDefault="00C42FD1" w:rsidP="00311120">
            <w:pPr>
              <w:pStyle w:val="CVLeftBody"/>
            </w:pPr>
            <w:r w:rsidRPr="00C42FD1">
              <w:t xml:space="preserve">Corporate &amp; Commercial | Mergers &amp; Acquisitions | Environment | Real Estate </w:t>
            </w:r>
          </w:p>
          <w:p w:rsidR="00311120" w:rsidRPr="00003515" w:rsidRDefault="00DF6073" w:rsidP="00311120">
            <w:pPr>
              <w:pStyle w:val="CVLeftHeading"/>
            </w:pPr>
            <w:r>
              <w:t>Languages</w:t>
            </w:r>
          </w:p>
          <w:p w:rsidR="00BC6813" w:rsidRDefault="00BC6813" w:rsidP="00BC6813">
            <w:pPr>
              <w:pStyle w:val="CVLeftBody"/>
            </w:pPr>
            <w:r>
              <w:t>Thai</w:t>
            </w:r>
          </w:p>
          <w:p w:rsidR="00311120" w:rsidRPr="0025160A" w:rsidRDefault="00BC6813" w:rsidP="00BC6813">
            <w:pPr>
              <w:pStyle w:val="CVLeftBody"/>
            </w:pPr>
            <w:r>
              <w:t>English</w:t>
            </w:r>
          </w:p>
        </w:tc>
      </w:tr>
      <w:tr w:rsidR="00311120" w:rsidRPr="0025160A" w:rsidTr="001D0336">
        <w:trPr>
          <w:trHeight w:hRule="exact" w:val="2970"/>
        </w:trPr>
        <w:tc>
          <w:tcPr>
            <w:tcW w:w="2988" w:type="dxa"/>
            <w:vAlign w:val="bottom"/>
          </w:tcPr>
          <w:p w:rsidR="002F496C" w:rsidRPr="00F30176" w:rsidRDefault="00DF6073" w:rsidP="008E6048">
            <w:pPr>
              <w:pStyle w:val="CVLeftAddress"/>
              <w:framePr w:hSpace="0" w:wrap="auto" w:hAnchor="text" w:xAlign="left" w:yAlign="inline"/>
              <w:suppressOverlap w:val="0"/>
              <w:rPr>
                <w:b/>
              </w:rPr>
            </w:pPr>
            <w:r>
              <w:rPr>
                <w:b/>
              </w:rPr>
              <w:t>Baker &amp; McKenzie Ltd.</w:t>
            </w:r>
          </w:p>
          <w:p w:rsidR="00311120" w:rsidRPr="0025160A" w:rsidRDefault="00DF6073" w:rsidP="00F30176">
            <w:pPr>
              <w:pStyle w:val="CVLeftAddress"/>
              <w:framePr w:hSpace="0" w:wrap="auto" w:hAnchor="text" w:xAlign="left" w:yAlign="inline"/>
              <w:suppressOverlap w:val="0"/>
            </w:pPr>
            <w:r>
              <w:t xml:space="preserve">25th Floor, </w:t>
            </w:r>
            <w:proofErr w:type="spellStart"/>
            <w:r>
              <w:t>Abdulrahim</w:t>
            </w:r>
            <w:proofErr w:type="spellEnd"/>
            <w:r>
              <w:t xml:space="preserve"> Place</w:t>
            </w:r>
            <w:r>
              <w:br/>
              <w:t>990 Rama IV Road</w:t>
            </w:r>
            <w:r>
              <w:br/>
              <w:t xml:space="preserve">Silom, </w:t>
            </w:r>
            <w:proofErr w:type="spellStart"/>
            <w:r>
              <w:t>Bangrak</w:t>
            </w:r>
            <w:proofErr w:type="spellEnd"/>
            <w:r>
              <w:br/>
              <w:t>Bangkok 10500</w:t>
            </w:r>
            <w:r>
              <w:br/>
              <w:t>Thailand</w:t>
            </w:r>
          </w:p>
        </w:tc>
      </w:tr>
    </w:tbl>
    <w:p w:rsidR="00AA6AFF" w:rsidRDefault="00AA6AFF" w:rsidP="000929F7">
      <w:pPr>
        <w:pStyle w:val="CVBodyCopy"/>
        <w:spacing w:after="120"/>
      </w:pPr>
      <w:r>
        <w:br/>
      </w:r>
    </w:p>
    <w:p w:rsidR="00311120" w:rsidRPr="007360A8" w:rsidRDefault="00C42FD1" w:rsidP="00311120">
      <w:pPr>
        <w:pStyle w:val="CVNameFull"/>
      </w:pPr>
      <w:r w:rsidRPr="00C42FD1">
        <w:t>Punwadee Ratisoontorn</w:t>
      </w:r>
    </w:p>
    <w:p w:rsidR="00311120" w:rsidRDefault="00E55C57" w:rsidP="00311120">
      <w:pPr>
        <w:pStyle w:val="CVTitle"/>
      </w:pPr>
      <w:r>
        <w:t>Partner</w:t>
      </w:r>
    </w:p>
    <w:p w:rsidR="00311120" w:rsidRPr="00665471" w:rsidRDefault="00DF6073" w:rsidP="00AA6AFF">
      <w:pPr>
        <w:pStyle w:val="CVContactDetails"/>
      </w:pPr>
      <w:r>
        <w:t>Bangkok</w:t>
      </w:r>
      <w:r w:rsidR="00311120">
        <w:t xml:space="preserve">, </w:t>
      </w:r>
      <w:r>
        <w:t>THAILAND</w:t>
      </w:r>
    </w:p>
    <w:p w:rsidR="00311120" w:rsidRPr="00A36C7A" w:rsidRDefault="00DF6073" w:rsidP="00311120">
      <w:pPr>
        <w:pStyle w:val="CVContactDetails"/>
        <w:spacing w:line="260" w:lineRule="atLeast"/>
      </w:pPr>
      <w:r>
        <w:t xml:space="preserve">+66 2636 2000 p </w:t>
      </w:r>
      <w:r w:rsidR="00C42FD1">
        <w:t>4204</w:t>
      </w:r>
    </w:p>
    <w:p w:rsidR="00311120" w:rsidRDefault="002D3F09" w:rsidP="00311120">
      <w:pPr>
        <w:pStyle w:val="CVContactDetails"/>
        <w:spacing w:line="260" w:lineRule="atLeast"/>
        <w:rPr>
          <w:rStyle w:val="Hyperlink"/>
          <w:rFonts w:asciiTheme="majorHAnsi" w:hAnsiTheme="majorHAnsi"/>
          <w:sz w:val="16"/>
        </w:rPr>
      </w:pPr>
      <w:hyperlink r:id="rId10" w:history="1">
        <w:r w:rsidR="00C42FD1" w:rsidRPr="00E93824">
          <w:rPr>
            <w:rStyle w:val="Hyperlink"/>
            <w:rFonts w:asciiTheme="majorHAnsi" w:hAnsiTheme="majorHAnsi"/>
            <w:sz w:val="16"/>
          </w:rPr>
          <w:t>punwadee.ratisoontorn@bakermckenzie.com</w:t>
        </w:r>
      </w:hyperlink>
    </w:p>
    <w:p w:rsidR="00BB41C9" w:rsidRDefault="00BB41C9" w:rsidP="00311120">
      <w:pPr>
        <w:pStyle w:val="CVContactDetails"/>
        <w:spacing w:line="260" w:lineRule="atLeast"/>
      </w:pPr>
    </w:p>
    <w:p w:rsidR="00BC6813" w:rsidRDefault="00BC6813" w:rsidP="00BC6813">
      <w:pPr>
        <w:pStyle w:val="CVHeading"/>
      </w:pPr>
      <w:r>
        <w:t>Practice description</w:t>
      </w:r>
    </w:p>
    <w:p w:rsidR="00BB384D" w:rsidRDefault="00C42FD1" w:rsidP="00C42FD1">
      <w:pPr>
        <w:pStyle w:val="CVBodyCopy"/>
      </w:pPr>
      <w:r w:rsidRPr="00C42FD1">
        <w:t xml:space="preserve">Punwadee joined Baker &amp; McKenzie in 2006.  Prior to that, she </w:t>
      </w:r>
      <w:r w:rsidR="00E0643A">
        <w:t>was</w:t>
      </w:r>
      <w:r w:rsidRPr="00C42FD1">
        <w:t xml:space="preserve"> at the Office of Council of State, Office of the Prime Minister of Thailand, for almost </w:t>
      </w:r>
      <w:r w:rsidR="00A85385">
        <w:t>three years.  She is active in Corporate &amp; C</w:t>
      </w:r>
      <w:r w:rsidRPr="00C42FD1">
        <w:t>ommercial</w:t>
      </w:r>
      <w:r w:rsidR="000D60EE">
        <w:t>,</w:t>
      </w:r>
      <w:r w:rsidRPr="00C42FD1">
        <w:t xml:space="preserve"> </w:t>
      </w:r>
      <w:r w:rsidR="00C23448">
        <w:t>Mergers &amp; Acquisitions</w:t>
      </w:r>
      <w:r w:rsidR="00A85385">
        <w:t xml:space="preserve"> as well as E</w:t>
      </w:r>
      <w:r w:rsidR="000D60EE">
        <w:t>nvironmental</w:t>
      </w:r>
      <w:r w:rsidR="00C23448">
        <w:t xml:space="preserve"> </w:t>
      </w:r>
      <w:r w:rsidRPr="00C42FD1">
        <w:t>practice</w:t>
      </w:r>
      <w:r w:rsidR="00C23448">
        <w:t xml:space="preserve"> groups</w:t>
      </w:r>
      <w:r w:rsidRPr="00C42FD1">
        <w:t>.</w:t>
      </w:r>
      <w:r w:rsidR="00C23448">
        <w:t xml:space="preserve">  </w:t>
      </w:r>
      <w:r w:rsidR="000D60EE">
        <w:t xml:space="preserve">She has extensive experience in </w:t>
      </w:r>
      <w:r w:rsidR="00C23448" w:rsidRPr="004F19D1">
        <w:t>mergers &amp; acquisitions (both for private limited and public limited companies)</w:t>
      </w:r>
      <w:r w:rsidR="000D60EE">
        <w:t xml:space="preserve">, </w:t>
      </w:r>
      <w:r w:rsidR="000D60EE" w:rsidRPr="004F19D1">
        <w:t>corporate restructuring,</w:t>
      </w:r>
      <w:r w:rsidR="000D60EE">
        <w:t xml:space="preserve"> negotiating and drafting contracts, corporate compl</w:t>
      </w:r>
      <w:r w:rsidR="00A85385">
        <w:t>ia</w:t>
      </w:r>
      <w:r w:rsidR="000D60EE">
        <w:t>nce</w:t>
      </w:r>
      <w:r w:rsidR="00D2209F">
        <w:t xml:space="preserve">, </w:t>
      </w:r>
      <w:r w:rsidR="0094641D">
        <w:t xml:space="preserve">general commercial, </w:t>
      </w:r>
      <w:r w:rsidR="00D2209F">
        <w:t>takeover</w:t>
      </w:r>
      <w:r w:rsidR="004009D8">
        <w:t xml:space="preserve"> and environmental law</w:t>
      </w:r>
      <w:r w:rsidR="000D60EE">
        <w:t xml:space="preserve">. </w:t>
      </w:r>
      <w:r w:rsidR="00C23448">
        <w:t xml:space="preserve"> </w:t>
      </w:r>
    </w:p>
    <w:p w:rsidR="00BC6813" w:rsidRDefault="00BC6813" w:rsidP="00BC6813">
      <w:pPr>
        <w:pStyle w:val="CVHeading"/>
      </w:pPr>
      <w:r>
        <w:t>Practice focus</w:t>
      </w:r>
    </w:p>
    <w:p w:rsidR="00C42FD1" w:rsidRDefault="00C42FD1" w:rsidP="00C42FD1">
      <w:pPr>
        <w:pStyle w:val="CVBodyCopy"/>
      </w:pPr>
      <w:r>
        <w:t>Punwadee’s work experience includes:</w:t>
      </w:r>
    </w:p>
    <w:p w:rsidR="00BF4352" w:rsidRDefault="00BF4352" w:rsidP="00C23448">
      <w:pPr>
        <w:pStyle w:val="CVBullet1"/>
      </w:pPr>
      <w:r>
        <w:rPr>
          <w:lang w:val="en-US"/>
        </w:rPr>
        <w:t>L</w:t>
      </w:r>
      <w:r w:rsidRPr="00E2795A">
        <w:rPr>
          <w:lang w:val="en-US"/>
        </w:rPr>
        <w:t>eading the team</w:t>
      </w:r>
      <w:r>
        <w:rPr>
          <w:lang w:val="en-US"/>
        </w:rPr>
        <w:t xml:space="preserve"> in merger and acquisition transactions</w:t>
      </w:r>
      <w:r w:rsidR="00D2209F" w:rsidRPr="00D2209F">
        <w:t xml:space="preserve"> </w:t>
      </w:r>
      <w:r w:rsidR="00D2209F">
        <w:t>in Thailand, through both share purchases and asset acquisitions,</w:t>
      </w:r>
      <w:r>
        <w:rPr>
          <w:lang w:val="en-US"/>
        </w:rPr>
        <w:t xml:space="preserve"> </w:t>
      </w:r>
      <w:r w:rsidRPr="00E2795A">
        <w:rPr>
          <w:lang w:val="en-US"/>
        </w:rPr>
        <w:t>prepar</w:t>
      </w:r>
      <w:r w:rsidR="00E0643A">
        <w:rPr>
          <w:lang w:val="en-US"/>
        </w:rPr>
        <w:t>ing</w:t>
      </w:r>
      <w:r w:rsidRPr="00E2795A">
        <w:rPr>
          <w:lang w:val="en-US"/>
        </w:rPr>
        <w:t xml:space="preserve"> and negotiat</w:t>
      </w:r>
      <w:r w:rsidR="00E0643A">
        <w:rPr>
          <w:lang w:val="en-US"/>
        </w:rPr>
        <w:t>ing</w:t>
      </w:r>
      <w:r w:rsidRPr="00E2795A">
        <w:rPr>
          <w:lang w:val="en-US"/>
        </w:rPr>
        <w:t xml:space="preserve"> </w:t>
      </w:r>
      <w:r>
        <w:rPr>
          <w:lang w:val="en-US"/>
        </w:rPr>
        <w:t>all</w:t>
      </w:r>
      <w:r w:rsidR="00E0643A">
        <w:rPr>
          <w:lang w:val="en-US"/>
        </w:rPr>
        <w:t xml:space="preserve"> relevant agreements, as well </w:t>
      </w:r>
      <w:r w:rsidRPr="00E2795A">
        <w:rPr>
          <w:lang w:val="en-US"/>
        </w:rPr>
        <w:t>conduct</w:t>
      </w:r>
      <w:r w:rsidR="00E0643A">
        <w:rPr>
          <w:lang w:val="en-US"/>
        </w:rPr>
        <w:t>ing</w:t>
      </w:r>
      <w:r w:rsidRPr="00E2795A">
        <w:rPr>
          <w:lang w:val="en-US"/>
        </w:rPr>
        <w:t xml:space="preserve"> due diligence investigations</w:t>
      </w:r>
      <w:r w:rsidR="004009D8">
        <w:rPr>
          <w:lang w:val="en-US"/>
        </w:rPr>
        <w:t>;</w:t>
      </w:r>
    </w:p>
    <w:p w:rsidR="0061233C" w:rsidRDefault="0061233C" w:rsidP="00C23448">
      <w:pPr>
        <w:pStyle w:val="CVBullet1"/>
      </w:pPr>
      <w:r>
        <w:t xml:space="preserve">Advising state enterprises, and local and multinational companies </w:t>
      </w:r>
      <w:r w:rsidR="00E0643A">
        <w:t>regarding</w:t>
      </w:r>
      <w:r>
        <w:t xml:space="preserve"> their investment</w:t>
      </w:r>
      <w:r w:rsidR="00E0643A">
        <w:t>s</w:t>
      </w:r>
      <w:r>
        <w:t xml:space="preserve"> in Thailand, joint ventures, tax planning, concessions, and general commercial agreements;</w:t>
      </w:r>
    </w:p>
    <w:p w:rsidR="00C23448" w:rsidRDefault="00C23448" w:rsidP="00C23448">
      <w:pPr>
        <w:pStyle w:val="CVBullet1"/>
      </w:pPr>
      <w:r>
        <w:t>Drafting, commenting on and analyzing various commercial contracts;</w:t>
      </w:r>
    </w:p>
    <w:p w:rsidR="00C23448" w:rsidRDefault="00C23448" w:rsidP="00C23448">
      <w:pPr>
        <w:pStyle w:val="CVBullet1"/>
      </w:pPr>
      <w:r>
        <w:t xml:space="preserve">Advising on </w:t>
      </w:r>
      <w:r w:rsidR="00D2209F">
        <w:t>takeover</w:t>
      </w:r>
      <w:r w:rsidR="00E0643A">
        <w:t>s</w:t>
      </w:r>
      <w:r w:rsidR="00D2209F">
        <w:t xml:space="preserve">, </w:t>
      </w:r>
      <w:r>
        <w:t>corporate structures and corporate restructuring, corporate management and control, including drafting and commenting on shareholders agreements and joint venture agreements</w:t>
      </w:r>
      <w:r w:rsidR="004009D8">
        <w:t>;</w:t>
      </w:r>
      <w:r w:rsidR="00E0643A">
        <w:t xml:space="preserve"> and</w:t>
      </w:r>
    </w:p>
    <w:p w:rsidR="002505F6" w:rsidRDefault="004009D8" w:rsidP="002505F6">
      <w:pPr>
        <w:pStyle w:val="CVBullet1"/>
      </w:pPr>
      <w:r>
        <w:t xml:space="preserve">Reviewing and advising on the legal implications of business licenses, operating licenses, and concessions, </w:t>
      </w:r>
      <w:r w:rsidR="00E0643A">
        <w:t>with</w:t>
      </w:r>
      <w:r>
        <w:t xml:space="preserve"> regard to foreign shareholding restrictions and environmental compliance requirements</w:t>
      </w:r>
      <w:r w:rsidR="006D2B90">
        <w:t>.</w:t>
      </w:r>
      <w:r w:rsidR="002505F6" w:rsidRPr="002505F6">
        <w:t xml:space="preserve"> </w:t>
      </w:r>
    </w:p>
    <w:p w:rsidR="00C23448" w:rsidRDefault="00C23448" w:rsidP="00C23448">
      <w:pPr>
        <w:pStyle w:val="CVHeading"/>
      </w:pPr>
      <w:r>
        <w:t>Relevant experience</w:t>
      </w:r>
    </w:p>
    <w:p w:rsidR="004009D8" w:rsidRPr="00E55C57" w:rsidRDefault="006D2B90" w:rsidP="004009D8">
      <w:pPr>
        <w:pStyle w:val="CVBodyCopy"/>
        <w:rPr>
          <w:rFonts w:cs="Arial"/>
          <w:color w:val="auto"/>
        </w:rPr>
      </w:pPr>
      <w:r w:rsidRPr="00E55C57">
        <w:t>Significant transactions and projects in which Punwadee has been involved include the follows:</w:t>
      </w:r>
    </w:p>
    <w:p w:rsidR="004009D8" w:rsidRPr="004009D8" w:rsidRDefault="004009D8" w:rsidP="004009D8">
      <w:pPr>
        <w:pStyle w:val="CVBodyCopy"/>
      </w:pPr>
      <w:r w:rsidRPr="00E55C57">
        <w:rPr>
          <w:rFonts w:cs="Arial"/>
          <w:color w:val="auto"/>
          <w:u w:val="single"/>
        </w:rPr>
        <w:t>Mergers &amp; Acquisitions</w:t>
      </w:r>
    </w:p>
    <w:p w:rsidR="00917196" w:rsidRDefault="000C0813" w:rsidP="00C42FD1">
      <w:pPr>
        <w:pStyle w:val="CVBullet1"/>
      </w:pPr>
      <w:r>
        <w:lastRenderedPageBreak/>
        <w:t xml:space="preserve">Representing Pepsi Co. </w:t>
      </w:r>
      <w:r w:rsidR="00917196" w:rsidRPr="00E55C57">
        <w:t>in relation to the sale and purchase of shares in Sermsuk Public Company Limited through Russian Roullette mechanism</w:t>
      </w:r>
      <w:r w:rsidR="00F91B9B">
        <w:t>;</w:t>
      </w:r>
    </w:p>
    <w:p w:rsidR="00C42FD1" w:rsidRDefault="00C42FD1" w:rsidP="00C42FD1">
      <w:pPr>
        <w:pStyle w:val="CVBullet1"/>
      </w:pPr>
      <w:r>
        <w:t>Acting as legal counsel to POSCO, a South Korean’s company, in relation to the acquisition of all outstanding shares in Thainox Stainless Public Co. Ltd. through a conditional voluntary tender offer, including assisting in relation to merger filing</w:t>
      </w:r>
      <w:r w:rsidR="00F91B9B">
        <w:t>;</w:t>
      </w:r>
    </w:p>
    <w:p w:rsidR="00615818" w:rsidRDefault="00615818" w:rsidP="00C42FD1">
      <w:pPr>
        <w:pStyle w:val="CVBullet1"/>
      </w:pPr>
      <w:r>
        <w:t>Acting as legal counsel to</w:t>
      </w:r>
      <w:r w:rsidRPr="00E55C57">
        <w:t xml:space="preserve"> </w:t>
      </w:r>
      <w:r>
        <w:t>Sime Darby group</w:t>
      </w:r>
      <w:r w:rsidRPr="00E55C57">
        <w:t xml:space="preserve"> in relation to the </w:t>
      </w:r>
      <w:r>
        <w:t>acquisition of shares in Industrial Enterprises Co., Ltd.;</w:t>
      </w:r>
    </w:p>
    <w:p w:rsidR="00917196" w:rsidRDefault="00917196" w:rsidP="00917196">
      <w:pPr>
        <w:pStyle w:val="CVBullet1"/>
      </w:pPr>
      <w:r w:rsidRPr="00A54F4F">
        <w:t>Representing Villeroy &amp; Boch in the acquisition of Nahm Sanitaryware Co., Ltd., in Thailand</w:t>
      </w:r>
      <w:r w:rsidR="00F91B9B">
        <w:t>;</w:t>
      </w:r>
    </w:p>
    <w:p w:rsidR="00917196" w:rsidRPr="00A54F4F" w:rsidRDefault="00917196" w:rsidP="00917196">
      <w:pPr>
        <w:pStyle w:val="CVBullet1"/>
      </w:pPr>
      <w:r w:rsidRPr="00A54F4F">
        <w:t>Representing Kasikornbank Public Company Limited in the acquisition of shares in Muang Thai Life Insurance and Muang Thai Holding</w:t>
      </w:r>
      <w:r w:rsidR="00F91B9B">
        <w:t>;</w:t>
      </w:r>
    </w:p>
    <w:p w:rsidR="00917196" w:rsidRDefault="0061233C" w:rsidP="00917196">
      <w:pPr>
        <w:pStyle w:val="CVBullet1"/>
      </w:pPr>
      <w:r>
        <w:t>Representing ISS A/S, one of the world's leading facility services companies,</w:t>
      </w:r>
      <w:r w:rsidR="00917196" w:rsidRPr="00A54F4F">
        <w:t xml:space="preserve"> in the acquisition of two outsourcing companies in Thailand, namely Golden Mind Services Co</w:t>
      </w:r>
      <w:r w:rsidR="00917196">
        <w:t>., Ltd. and Nortel-Bel Co., Ltd</w:t>
      </w:r>
      <w:r w:rsidR="00F91B9B">
        <w:t>.;</w:t>
      </w:r>
    </w:p>
    <w:p w:rsidR="00917196" w:rsidRDefault="00917196" w:rsidP="00917196">
      <w:pPr>
        <w:pStyle w:val="CVBullet1"/>
      </w:pPr>
      <w:r>
        <w:t>Conducting due diligence and advising Pepsi-Cola (Thai) Trading Co., Ltd. on asset acquisition matters</w:t>
      </w:r>
      <w:r w:rsidR="00F91B9B">
        <w:t>;</w:t>
      </w:r>
    </w:p>
    <w:p w:rsidR="006D2B90" w:rsidRPr="00A54F4F" w:rsidRDefault="006D2B90" w:rsidP="00917196">
      <w:pPr>
        <w:pStyle w:val="CVBullet1"/>
      </w:pPr>
      <w:r>
        <w:t>Acting for Brenntag Holding GmbH in its cross-border acquisition of Rhodia’s chemical distribution operations in Southeast Asia</w:t>
      </w:r>
      <w:r w:rsidR="00F91B9B">
        <w:t>;</w:t>
      </w:r>
    </w:p>
    <w:p w:rsidR="00917196" w:rsidRPr="00A54F4F" w:rsidRDefault="00917196" w:rsidP="00917196">
      <w:pPr>
        <w:pStyle w:val="CVBullet1"/>
      </w:pPr>
      <w:r w:rsidRPr="00A54F4F">
        <w:t xml:space="preserve">Participating as a team leader in legal due diligence exercises for </w:t>
      </w:r>
      <w:r w:rsidR="000C0813">
        <w:t xml:space="preserve">various </w:t>
      </w:r>
      <w:r w:rsidRPr="00A54F4F">
        <w:t>mergers and acquisitions deals</w:t>
      </w:r>
      <w:r w:rsidR="00F91B9B">
        <w:t>;</w:t>
      </w:r>
    </w:p>
    <w:p w:rsidR="00917196" w:rsidRPr="00A54F4F" w:rsidRDefault="00917196" w:rsidP="00917196">
      <w:pPr>
        <w:pStyle w:val="CVBullet1"/>
      </w:pPr>
      <w:r>
        <w:t xml:space="preserve">Acting for various </w:t>
      </w:r>
      <w:r w:rsidRPr="00A54F4F">
        <w:t>investors</w:t>
      </w:r>
      <w:r>
        <w:t>, both Thai and fore</w:t>
      </w:r>
      <w:r w:rsidR="002505F6">
        <w:t>igne</w:t>
      </w:r>
      <w:r>
        <w:t>r,</w:t>
      </w:r>
      <w:r w:rsidRPr="00A54F4F">
        <w:t xml:space="preserve"> with respect to their merger and acquisition projects in Thailand, through both share purchase and asset acquisitions, including seeing transactions through until completion</w:t>
      </w:r>
      <w:r w:rsidR="00F91B9B">
        <w:t>;</w:t>
      </w:r>
      <w:r w:rsidR="000C0813">
        <w:t xml:space="preserve"> and</w:t>
      </w:r>
    </w:p>
    <w:p w:rsidR="00917196" w:rsidRPr="00C508E3" w:rsidRDefault="00917196" w:rsidP="00917196">
      <w:pPr>
        <w:pStyle w:val="CVBullet1"/>
      </w:pPr>
      <w:r w:rsidRPr="00A54F4F">
        <w:t>Advising on corporate structures and corporate restructuring, corporate management and control, and mergers and acquisitions, including drafting and commenting on shareholders agreements and joint venture agreements.</w:t>
      </w:r>
    </w:p>
    <w:p w:rsidR="00917196" w:rsidRPr="00C508E3" w:rsidRDefault="00917196" w:rsidP="00917196">
      <w:pPr>
        <w:pStyle w:val="CVBodyCopy"/>
        <w:rPr>
          <w:color w:val="auto"/>
          <w:u w:val="single"/>
        </w:rPr>
      </w:pPr>
      <w:r w:rsidRPr="00917196">
        <w:rPr>
          <w:rFonts w:cs="Arial"/>
          <w:color w:val="auto"/>
          <w:u w:val="single"/>
        </w:rPr>
        <w:t>Corporate &amp; Commercial</w:t>
      </w:r>
    </w:p>
    <w:p w:rsidR="00917196" w:rsidRPr="00917196" w:rsidRDefault="00917196" w:rsidP="00917196">
      <w:pPr>
        <w:pStyle w:val="CVBullet1"/>
      </w:pPr>
      <w:r w:rsidRPr="00917196">
        <w:t xml:space="preserve">Representing Pepsi Co. in </w:t>
      </w:r>
      <w:r w:rsidR="000C0813">
        <w:t>a</w:t>
      </w:r>
      <w:r w:rsidRPr="00917196">
        <w:t xml:space="preserve"> potential shareholder dispute involving corporate structure and corporate compliance</w:t>
      </w:r>
      <w:r w:rsidR="00F91B9B">
        <w:t>;</w:t>
      </w:r>
    </w:p>
    <w:p w:rsidR="00E55C57" w:rsidRDefault="00E55C57" w:rsidP="00917196">
      <w:pPr>
        <w:pStyle w:val="CVBullet1"/>
      </w:pPr>
      <w:r>
        <w:t xml:space="preserve">Acting as </w:t>
      </w:r>
      <w:r w:rsidR="00F91B9B">
        <w:t xml:space="preserve">legal </w:t>
      </w:r>
      <w:r>
        <w:t>counsel for ANA Holding Inc. to invest in</w:t>
      </w:r>
      <w:r w:rsidR="000C0813">
        <w:t xml:space="preserve"> a</w:t>
      </w:r>
      <w:r>
        <w:t xml:space="preserve"> pilot training </w:t>
      </w:r>
      <w:r w:rsidR="000C0813">
        <w:t xml:space="preserve">school </w:t>
      </w:r>
      <w:r>
        <w:t>in Thailand</w:t>
      </w:r>
      <w:r w:rsidR="00F91B9B">
        <w:t>;</w:t>
      </w:r>
    </w:p>
    <w:p w:rsidR="00917196" w:rsidRPr="00917196" w:rsidRDefault="00917196" w:rsidP="00917196">
      <w:pPr>
        <w:pStyle w:val="CVBullet1"/>
      </w:pPr>
      <w:r w:rsidRPr="00917196">
        <w:t xml:space="preserve">Acting as one of the key team members in representing IRPC Public Company Limited in challenging the administrative order on the change of directors and in arranging and implementing </w:t>
      </w:r>
      <w:r w:rsidR="000C0813">
        <w:t>an</w:t>
      </w:r>
      <w:r w:rsidRPr="00917196">
        <w:t xml:space="preserve"> innovative corporate structure </w:t>
      </w:r>
      <w:r w:rsidR="000C0813">
        <w:t>allowing</w:t>
      </w:r>
      <w:r w:rsidRPr="00917196">
        <w:t xml:space="preserve"> the client to regain control in a company</w:t>
      </w:r>
      <w:r w:rsidR="00F91B9B">
        <w:t>;</w:t>
      </w:r>
    </w:p>
    <w:p w:rsidR="0061233C" w:rsidRDefault="0061233C" w:rsidP="00917196">
      <w:pPr>
        <w:pStyle w:val="CVBullet1"/>
      </w:pPr>
      <w:r>
        <w:lastRenderedPageBreak/>
        <w:t xml:space="preserve">Acting for </w:t>
      </w:r>
      <w:r w:rsidR="00D2209F">
        <w:t>The Interpublic Group</w:t>
      </w:r>
      <w:r>
        <w:t xml:space="preserve"> </w:t>
      </w:r>
      <w:r w:rsidR="000C0813">
        <w:t>i</w:t>
      </w:r>
      <w:r w:rsidR="002D3F09">
        <w:t>n regard</w:t>
      </w:r>
      <w:r w:rsidR="000C0813">
        <w:t xml:space="preserve"> to</w:t>
      </w:r>
      <w:r>
        <w:t xml:space="preserve"> business integration </w:t>
      </w:r>
      <w:r w:rsidR="00D2209F">
        <w:t xml:space="preserve">among </w:t>
      </w:r>
      <w:r w:rsidR="00D2209F" w:rsidRPr="008256D3">
        <w:t>IPG Mediabrands Limited, Lowe Limited and McCann Worldgroup (Thailand) Limited</w:t>
      </w:r>
      <w:r w:rsidR="00F91B9B">
        <w:t>;</w:t>
      </w:r>
    </w:p>
    <w:p w:rsidR="00917196" w:rsidRPr="00917196" w:rsidRDefault="00917196" w:rsidP="00917196">
      <w:pPr>
        <w:pStyle w:val="CVBullet1"/>
      </w:pPr>
      <w:r w:rsidRPr="00917196">
        <w:t>Representing and advising multinational companies on foreign investment in Thailand, including advice on the Foreign Business Act, Board of Investment promotion, incentives provided via the Industrial Estate Authority of Thailand, and registration and licensing requirements</w:t>
      </w:r>
      <w:r w:rsidR="00F91B9B">
        <w:t>;</w:t>
      </w:r>
    </w:p>
    <w:p w:rsidR="00917196" w:rsidRPr="00917196" w:rsidRDefault="00917196" w:rsidP="00917196">
      <w:pPr>
        <w:pStyle w:val="CVBullet1"/>
      </w:pPr>
      <w:r w:rsidRPr="00917196">
        <w:t>Drafting and negotiating various commercial contracts, including sale and purchase agreements, distributorship agreements, marketing and agency agreements, lease agreements, etc., as well as providing comments, analysis, and advice on such contracts</w:t>
      </w:r>
      <w:r w:rsidR="00F91B9B">
        <w:t>;</w:t>
      </w:r>
    </w:p>
    <w:p w:rsidR="00917196" w:rsidRPr="00917196" w:rsidRDefault="00917196" w:rsidP="00917196">
      <w:pPr>
        <w:pStyle w:val="CVBullet1"/>
      </w:pPr>
      <w:r w:rsidRPr="00917196">
        <w:t>Assisting various private limited companies and public limited companies with regard to company secretarial roles and corporate and commercial matters</w:t>
      </w:r>
      <w:r w:rsidR="00276B57">
        <w:t>;</w:t>
      </w:r>
    </w:p>
    <w:p w:rsidR="00917196" w:rsidRPr="00917196" w:rsidRDefault="00917196" w:rsidP="00917196">
      <w:pPr>
        <w:pStyle w:val="CVBullet1"/>
      </w:pPr>
      <w:r w:rsidRPr="00917196">
        <w:t>Providing legal advice and analysis regarding corporate structures and corporate restructuring, and corporate management and control</w:t>
      </w:r>
      <w:r w:rsidR="00276B57">
        <w:t>;</w:t>
      </w:r>
      <w:r w:rsidRPr="00917196">
        <w:t xml:space="preserve"> </w:t>
      </w:r>
    </w:p>
    <w:p w:rsidR="00917196" w:rsidRDefault="00917196" w:rsidP="00917196">
      <w:pPr>
        <w:pStyle w:val="CVBullet1"/>
      </w:pPr>
      <w:r w:rsidRPr="00917196">
        <w:t>Advising on commercial law relating to the environment, logistics, transportation</w:t>
      </w:r>
      <w:r w:rsidR="00E55C57">
        <w:t xml:space="preserve"> and other general commercial</w:t>
      </w:r>
      <w:r w:rsidRPr="00917196">
        <w:t xml:space="preserve"> matters</w:t>
      </w:r>
      <w:r w:rsidR="00276B57">
        <w:t>;</w:t>
      </w:r>
      <w:r w:rsidR="002D3F09">
        <w:t xml:space="preserve"> and</w:t>
      </w:r>
    </w:p>
    <w:p w:rsidR="00917C23" w:rsidRPr="00F34B1F" w:rsidRDefault="00917C23" w:rsidP="00917C23">
      <w:pPr>
        <w:pStyle w:val="CVBullet1"/>
        <w:rPr>
          <w:rFonts w:asciiTheme="majorHAnsi" w:hAnsiTheme="majorHAnsi" w:cstheme="majorHAnsi"/>
        </w:rPr>
      </w:pPr>
      <w:r w:rsidRPr="00F34B1F">
        <w:rPr>
          <w:rFonts w:asciiTheme="majorHAnsi" w:hAnsiTheme="majorHAnsi" w:cstheme="majorHAnsi"/>
        </w:rPr>
        <w:t>Advising on shareholding structures for multinational organizations and corporate restructurings of various types of businesses, including food and beverage, insurance, and manufacturing companies, as well as professional service firms.</w:t>
      </w:r>
    </w:p>
    <w:p w:rsidR="00917196" w:rsidRPr="00092FC8" w:rsidRDefault="00917196" w:rsidP="006D2B90">
      <w:pPr>
        <w:pStyle w:val="CVBodyCopy"/>
        <w:rPr>
          <w:b/>
          <w:bCs/>
          <w:color w:val="auto"/>
          <w:u w:val="single"/>
        </w:rPr>
      </w:pPr>
      <w:r w:rsidRPr="006D2B90">
        <w:rPr>
          <w:rFonts w:cs="Arial"/>
          <w:color w:val="auto"/>
          <w:u w:val="single"/>
        </w:rPr>
        <w:t>Real Estate</w:t>
      </w:r>
    </w:p>
    <w:p w:rsidR="00917196" w:rsidRPr="00917196" w:rsidRDefault="00917196" w:rsidP="00917196">
      <w:pPr>
        <w:pStyle w:val="CVBullet1"/>
      </w:pPr>
      <w:r w:rsidRPr="00E55C57">
        <w:t>A</w:t>
      </w:r>
      <w:r w:rsidRPr="00917196">
        <w:t>cting for Hotel Properties and its subsidiary, Pebble Bay (Thailand) Limited, on various matters with respect to The Met Condominium</w:t>
      </w:r>
      <w:r w:rsidR="00276B57">
        <w:t>;</w:t>
      </w:r>
      <w:r w:rsidR="002D3F09">
        <w:t xml:space="preserve"> and</w:t>
      </w:r>
    </w:p>
    <w:p w:rsidR="00917196" w:rsidRDefault="00917196" w:rsidP="00917196">
      <w:pPr>
        <w:pStyle w:val="CVBullet1"/>
      </w:pPr>
      <w:r w:rsidRPr="00917196">
        <w:t xml:space="preserve">Representing Univentures Public Company Limited and its subsidiary, Lertrattakarn Co., Ltd. in the development of </w:t>
      </w:r>
      <w:r w:rsidR="002D3F09" w:rsidRPr="00917196">
        <w:t>“Park Venture</w:t>
      </w:r>
      <w:r w:rsidR="002D3F09">
        <w:t xml:space="preserve"> Ecoplex</w:t>
      </w:r>
      <w:r w:rsidR="002D3F09" w:rsidRPr="00917196">
        <w:t>”</w:t>
      </w:r>
      <w:r w:rsidR="002D3F09">
        <w:t xml:space="preserve">, a </w:t>
      </w:r>
      <w:r w:rsidRPr="00917196">
        <w:t>mixed-use building (</w:t>
      </w:r>
      <w:r w:rsidR="002D3F09">
        <w:t>hotel, office and retail)</w:t>
      </w:r>
      <w:r w:rsidRPr="00917196">
        <w:t>.</w:t>
      </w:r>
    </w:p>
    <w:p w:rsidR="006D2B90" w:rsidRPr="006630A9" w:rsidRDefault="006D2B90" w:rsidP="00E55C57">
      <w:pPr>
        <w:pStyle w:val="CVBodyCopy"/>
      </w:pPr>
      <w:r w:rsidRPr="00E55C57">
        <w:rPr>
          <w:rFonts w:cs="Arial"/>
          <w:color w:val="auto"/>
          <w:u w:val="single"/>
        </w:rPr>
        <w:t>Environment, Regulatory, &amp; Climate Change</w:t>
      </w:r>
    </w:p>
    <w:p w:rsidR="006D2B90" w:rsidRPr="006630A9" w:rsidRDefault="006D2B90" w:rsidP="006D2B90">
      <w:pPr>
        <w:pStyle w:val="CVBullet1"/>
      </w:pPr>
      <w:r w:rsidRPr="006630A9">
        <w:t>Preparing the Legal Handbook for CDM Project Development in Thailand, for  Thailand Greenhouse Gas Management Organ</w:t>
      </w:r>
      <w:r>
        <w:t>ization (a public organization)</w:t>
      </w:r>
      <w:r w:rsidR="00276B57">
        <w:t>;</w:t>
      </w:r>
    </w:p>
    <w:p w:rsidR="006D2B90" w:rsidRPr="006630A9" w:rsidRDefault="006D2B90" w:rsidP="006D2B90">
      <w:pPr>
        <w:pStyle w:val="CVBullet1"/>
      </w:pPr>
      <w:r w:rsidRPr="006630A9">
        <w:t>Advising Chumporn Palmoil Public Company Limited in regard to an Emission Reduction Sale and Pur</w:t>
      </w:r>
      <w:r>
        <w:t>chase Agreement (ERPA) with GTZ</w:t>
      </w:r>
      <w:r w:rsidR="00276B57">
        <w:t>;</w:t>
      </w:r>
    </w:p>
    <w:p w:rsidR="00BC6813" w:rsidRDefault="006D2B90" w:rsidP="00E55C57">
      <w:pPr>
        <w:pStyle w:val="CVBullet1"/>
      </w:pPr>
      <w:r w:rsidRPr="006630A9">
        <w:t>Advising on the establishment and structuring of CDM projects and related issues regarding the sale and purchase of Certified Emissions Reduction units (CERs).</w:t>
      </w:r>
    </w:p>
    <w:p w:rsidR="00BC6813" w:rsidRDefault="00BC6813" w:rsidP="00BC6813">
      <w:pPr>
        <w:pStyle w:val="CVHeading"/>
      </w:pPr>
      <w:r>
        <w:t>Education and admission</w:t>
      </w:r>
    </w:p>
    <w:p w:rsidR="00C42FD1" w:rsidRDefault="002D3F09" w:rsidP="00C42FD1">
      <w:pPr>
        <w:pStyle w:val="CVBullet1"/>
      </w:pPr>
      <w:r>
        <w:t>Queen Mary</w:t>
      </w:r>
      <w:bookmarkStart w:id="0" w:name="_GoBack"/>
      <w:bookmarkEnd w:id="0"/>
      <w:r w:rsidR="00C42FD1">
        <w:t xml:space="preserve"> University of London (LLM, 2006)</w:t>
      </w:r>
    </w:p>
    <w:p w:rsidR="00C42FD1" w:rsidRDefault="00C42FD1" w:rsidP="00C42FD1">
      <w:pPr>
        <w:pStyle w:val="CVBullet1"/>
      </w:pPr>
      <w:r>
        <w:lastRenderedPageBreak/>
        <w:t>Chulalongkorn University (LLB, honors, 2001)</w:t>
      </w:r>
    </w:p>
    <w:p w:rsidR="00C42FD1" w:rsidRDefault="00C42FD1" w:rsidP="00C42FD1">
      <w:pPr>
        <w:pStyle w:val="CVBullet1"/>
      </w:pPr>
      <w:r>
        <w:t>Thai Barrister at Law, 2002</w:t>
      </w:r>
    </w:p>
    <w:p w:rsidR="00C42FD1" w:rsidRPr="00C42FD1" w:rsidRDefault="00C42FD1" w:rsidP="008379E0">
      <w:pPr>
        <w:pStyle w:val="CVBullet1"/>
      </w:pPr>
      <w:r>
        <w:t>The Thai Bar Association</w:t>
      </w:r>
    </w:p>
    <w:sectPr w:rsidR="00C42FD1" w:rsidRPr="00C42FD1" w:rsidSect="0028034A">
      <w:headerReference w:type="even" r:id="rId11"/>
      <w:headerReference w:type="default" r:id="rId12"/>
      <w:footerReference w:type="even" r:id="rId13"/>
      <w:footerReference w:type="default" r:id="rId14"/>
      <w:headerReference w:type="first" r:id="rId15"/>
      <w:footerReference w:type="first" r:id="rId16"/>
      <w:pgSz w:w="11907" w:h="16839" w:code="9"/>
      <w:pgMar w:top="2880" w:right="1152" w:bottom="1440" w:left="4320" w:header="576" w:footer="57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90" w:rsidRDefault="006D2B90">
      <w:r>
        <w:separator/>
      </w:r>
    </w:p>
  </w:endnote>
  <w:endnote w:type="continuationSeparator" w:id="0">
    <w:p w:rsidR="006D2B90" w:rsidRDefault="006D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FC" w:rsidRDefault="00954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90" w:rsidRDefault="006D2B90" w:rsidP="00DF6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F09">
      <w:rPr>
        <w:rStyle w:val="PageNumber"/>
        <w:noProof/>
      </w:rPr>
      <w:t>2</w:t>
    </w:r>
    <w:r>
      <w:rPr>
        <w:rStyle w:val="PageNumber"/>
      </w:rPr>
      <w:fldChar w:fldCharType="end"/>
    </w:r>
  </w:p>
  <w:p w:rsidR="006D2B90" w:rsidRDefault="006D2B90" w:rsidP="002E0578">
    <w:pPr>
      <w:pStyle w:val="Footer"/>
      <w:ind w:left="-316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90" w:rsidRDefault="006D2B90" w:rsidP="002E0578">
    <w:pPr>
      <w:pStyle w:val="Footer"/>
      <w:ind w:left="-3168"/>
    </w:pPr>
    <w:r>
      <w:t>Baker &amp; McKenzie Ltd. is a member of Baker &amp; McKenzie International, a Swiss Verein.</w:t>
    </w:r>
  </w:p>
  <w:p w:rsidR="006D2B90" w:rsidRDefault="006D2B90" w:rsidP="002E0578">
    <w:pPr>
      <w:pStyle w:val="Footer"/>
      <w:ind w:left="-316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90" w:rsidRDefault="006D2B90">
      <w:r>
        <w:separator/>
      </w:r>
    </w:p>
  </w:footnote>
  <w:footnote w:type="continuationSeparator" w:id="0">
    <w:p w:rsidR="006D2B90" w:rsidRDefault="006D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FC" w:rsidRDefault="00954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90" w:rsidRDefault="006D2B90">
    <w:pPr>
      <w:pStyle w:val="Header"/>
    </w:pPr>
    <w:r>
      <w:rPr>
        <w:noProof/>
        <w:lang w:val="en-US" w:eastAsia="en-US" w:bidi="th-TH"/>
      </w:rPr>
      <w:drawing>
        <wp:anchor distT="0" distB="0" distL="114300" distR="114300" simplePos="0" relativeHeight="251659264" behindDoc="1" locked="0" layoutInCell="1" allowOverlap="1">
          <wp:simplePos x="0" y="1054100"/>
          <wp:positionH relativeFrom="page">
            <wp:align>right</wp:align>
          </wp:positionH>
          <wp:positionV relativeFrom="page">
            <wp:posOffset>1051560</wp:posOffset>
          </wp:positionV>
          <wp:extent cx="8623300" cy="292321"/>
          <wp:effectExtent l="0" t="0" r="0" b="0"/>
          <wp:wrapNone/>
          <wp:docPr id="8" name="BMKLogo"/>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3860"/>
                  <a:stretch/>
                </pic:blipFill>
                <pic:spPr>
                  <a:xfrm>
                    <a:off x="0" y="0"/>
                    <a:ext cx="8623300" cy="29232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90" w:rsidRDefault="006D2B90">
    <w:pPr>
      <w:pStyle w:val="Header"/>
    </w:pPr>
    <w:r>
      <w:rPr>
        <w:noProof/>
        <w:lang w:val="en-US" w:eastAsia="en-US" w:bidi="th-TH"/>
      </w:rPr>
      <w:drawing>
        <wp:anchor distT="0" distB="0" distL="114300" distR="114300" simplePos="0" relativeHeight="251658240" behindDoc="1" locked="0" layoutInCell="1" allowOverlap="1">
          <wp:simplePos x="0" y="0"/>
          <wp:positionH relativeFrom="page">
            <wp:align>right</wp:align>
          </wp:positionH>
          <wp:positionV relativeFrom="page">
            <wp:posOffset>1051560</wp:posOffset>
          </wp:positionV>
          <wp:extent cx="8623300" cy="521208"/>
          <wp:effectExtent l="0" t="0" r="0" b="0"/>
          <wp:wrapNone/>
          <wp:docPr id="7" name="BMK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23300" cy="5212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62842E8"/>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
    <w:nsid w:val="13E14F23"/>
    <w:multiLevelType w:val="hybridMultilevel"/>
    <w:tmpl w:val="983EE902"/>
    <w:lvl w:ilvl="0" w:tplc="7B028E4C">
      <w:start w:val="1"/>
      <w:numFmt w:val="bullet"/>
      <w:pStyle w:val="CVBullet3"/>
      <w:lvlText w:val=""/>
      <w:lvlJc w:val="left"/>
      <w:pPr>
        <w:tabs>
          <w:tab w:val="num" w:pos="284"/>
        </w:tabs>
        <w:ind w:left="284" w:hanging="284"/>
      </w:pPr>
      <w:rPr>
        <w:rFonts w:ascii="Symbol" w:hAnsi="Symbol" w:hint="default"/>
        <w:b w:val="0"/>
        <w:i w:val="0"/>
        <w:color w:val="A7193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3CF6A40"/>
    <w:multiLevelType w:val="hybridMultilevel"/>
    <w:tmpl w:val="0E308D4A"/>
    <w:lvl w:ilvl="0" w:tplc="8A708BBC">
      <w:start w:val="1"/>
      <w:numFmt w:val="bullet"/>
      <w:pStyle w:val="CVBullet1"/>
      <w:lvlText w:val=""/>
      <w:lvlJc w:val="left"/>
      <w:pPr>
        <w:tabs>
          <w:tab w:val="num" w:pos="284"/>
        </w:tabs>
        <w:ind w:left="284" w:hanging="284"/>
      </w:pPr>
      <w:rPr>
        <w:rFonts w:ascii="Symbol" w:hAnsi="Symbol" w:hint="default"/>
        <w:b w:val="0"/>
        <w:i w:val="0"/>
        <w:color w:val="A7193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C1607B3"/>
    <w:multiLevelType w:val="multilevel"/>
    <w:tmpl w:val="8C62F42C"/>
    <w:lvl w:ilvl="0">
      <w:start w:val="1"/>
      <w:numFmt w:val="decimal"/>
      <w:lvlText w:val="%1."/>
      <w:lvlJc w:val="left"/>
      <w:pPr>
        <w:tabs>
          <w:tab w:val="num" w:pos="2835"/>
        </w:tabs>
        <w:ind w:left="2835" w:hanging="454"/>
      </w:pPr>
      <w:rPr>
        <w:rFonts w:hint="default"/>
      </w:rPr>
    </w:lvl>
    <w:lvl w:ilvl="1">
      <w:start w:val="1"/>
      <w:numFmt w:val="decimal"/>
      <w:lvlText w:val="%1.%2."/>
      <w:lvlJc w:val="left"/>
      <w:pPr>
        <w:tabs>
          <w:tab w:val="num" w:pos="3515"/>
        </w:tabs>
        <w:ind w:left="3515" w:hanging="680"/>
      </w:pPr>
      <w:rPr>
        <w:rFonts w:hint="default"/>
      </w:rPr>
    </w:lvl>
    <w:lvl w:ilvl="2">
      <w:start w:val="1"/>
      <w:numFmt w:val="decimal"/>
      <w:lvlText w:val="%1.%2.%3."/>
      <w:lvlJc w:val="left"/>
      <w:pPr>
        <w:tabs>
          <w:tab w:val="num" w:pos="4309"/>
        </w:tabs>
        <w:ind w:left="4309" w:hanging="794"/>
      </w:pPr>
      <w:rPr>
        <w:rFonts w:hint="default"/>
      </w:rPr>
    </w:lvl>
    <w:lvl w:ilvl="3">
      <w:start w:val="1"/>
      <w:numFmt w:val="lowerLetter"/>
      <w:lvlText w:val="(%4)"/>
      <w:lvlJc w:val="left"/>
      <w:pPr>
        <w:tabs>
          <w:tab w:val="num" w:pos="-2381"/>
        </w:tabs>
        <w:ind w:left="-1388" w:firstLine="0"/>
      </w:pPr>
      <w:rPr>
        <w:rFonts w:hint="default"/>
      </w:rPr>
    </w:lvl>
    <w:lvl w:ilvl="4">
      <w:start w:val="1"/>
      <w:numFmt w:val="lowerRoman"/>
      <w:lvlText w:val="(%5)"/>
      <w:lvlJc w:val="left"/>
      <w:pPr>
        <w:tabs>
          <w:tab w:val="num" w:pos="-2381"/>
        </w:tabs>
        <w:ind w:left="-1388" w:firstLine="0"/>
      </w:pPr>
      <w:rPr>
        <w:rFonts w:hint="default"/>
      </w:rPr>
    </w:lvl>
    <w:lvl w:ilvl="5">
      <w:start w:val="1"/>
      <w:numFmt w:val="upperLetter"/>
      <w:lvlText w:val="(%6)"/>
      <w:lvlJc w:val="left"/>
      <w:pPr>
        <w:tabs>
          <w:tab w:val="num" w:pos="-2381"/>
        </w:tabs>
        <w:ind w:left="-1388" w:firstLine="0"/>
      </w:pPr>
      <w:rPr>
        <w:rFonts w:hint="default"/>
      </w:rPr>
    </w:lvl>
    <w:lvl w:ilvl="6">
      <w:start w:val="1"/>
      <w:numFmt w:val="upperRoman"/>
      <w:pStyle w:val="Heading7"/>
      <w:lvlText w:val="%7."/>
      <w:lvlJc w:val="left"/>
      <w:pPr>
        <w:tabs>
          <w:tab w:val="num" w:pos="-2381"/>
        </w:tabs>
        <w:ind w:left="-2381" w:firstLine="0"/>
      </w:pPr>
      <w:rPr>
        <w:rFonts w:hint="default"/>
      </w:rPr>
    </w:lvl>
    <w:lvl w:ilvl="7">
      <w:start w:val="1"/>
      <w:numFmt w:val="lowerLetter"/>
      <w:pStyle w:val="Heading8"/>
      <w:lvlText w:val="%8."/>
      <w:lvlJc w:val="left"/>
      <w:pPr>
        <w:tabs>
          <w:tab w:val="num" w:pos="-2381"/>
        </w:tabs>
        <w:ind w:left="-2381" w:firstLine="0"/>
      </w:pPr>
      <w:rPr>
        <w:rFonts w:hint="default"/>
      </w:rPr>
    </w:lvl>
    <w:lvl w:ilvl="8">
      <w:start w:val="1"/>
      <w:numFmt w:val="upperLetter"/>
      <w:pStyle w:val="Heading9"/>
      <w:lvlText w:val="%9."/>
      <w:lvlJc w:val="left"/>
      <w:pPr>
        <w:tabs>
          <w:tab w:val="num" w:pos="-2381"/>
        </w:tabs>
        <w:ind w:left="-2381" w:firstLine="0"/>
      </w:pPr>
      <w:rPr>
        <w:rFonts w:hint="default"/>
      </w:rPr>
    </w:lvl>
  </w:abstractNum>
  <w:abstractNum w:abstractNumId="4">
    <w:nsid w:val="6FCE70B4"/>
    <w:multiLevelType w:val="hybridMultilevel"/>
    <w:tmpl w:val="55D0A004"/>
    <w:lvl w:ilvl="0" w:tplc="78A2672A">
      <w:start w:val="1"/>
      <w:numFmt w:val="bullet"/>
      <w:pStyle w:val="CVBullet2"/>
      <w:lvlText w:val=""/>
      <w:lvlJc w:val="left"/>
      <w:pPr>
        <w:tabs>
          <w:tab w:val="num" w:pos="567"/>
        </w:tabs>
        <w:ind w:left="567" w:hanging="283"/>
      </w:pPr>
      <w:rPr>
        <w:rFonts w:ascii="Wingdings" w:hAnsi="Wingdings" w:hint="default"/>
        <w:b w:val="0"/>
        <w:i w:val="0"/>
        <w:color w:val="5F5F5F"/>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1"/>
    <w:lvlOverride w:ilvl="0">
      <w:startOverride w:val="1"/>
    </w:lvlOverride>
  </w:num>
  <w:num w:numId="7">
    <w:abstractNumId w:val="2"/>
    <w:lvlOverride w:ilvl="0">
      <w:startOverride w:val="1"/>
    </w:lvlOverride>
  </w:num>
  <w:num w:numId="8">
    <w:abstractNumId w:val="2"/>
  </w:num>
  <w:num w:numId="9">
    <w:abstractNumId w:val="2"/>
  </w:num>
  <w:num w:numId="10">
    <w:abstractNumId w:val="2"/>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20"/>
  <w:displayHorizontalDrawingGridEvery w:val="2"/>
  <w:characterSpacingControl w:val="doNotCompress"/>
  <w:hdrShapeDefaults>
    <o:shapedefaults v:ext="edit" spidmax="32769">
      <o:colormru v:ext="edit" colors="#5f5f5f"/>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ur" w:val="0"/>
    <w:docVar w:name="DMReference" w:val="08-v1\"/>
    <w:docVar w:name="LawyerCountry" w:val="THAILAND"/>
    <w:docVar w:name="LawyerEmail" w:val="Sawanee.Sethsathira@bakermckenzie.com"/>
    <w:docVar w:name="LawyerName" w:val="Sawanee Sethsathira"/>
    <w:docVar w:name="LawyerOffice" w:val="Bangkok"/>
    <w:docVar w:name="LawyerPhone" w:val="+66 2636 2000 p 3444"/>
    <w:docVar w:name="LawyerTitle" w:val="Partner"/>
    <w:docVar w:name="OfficeIni" w:val="Bangkok - Baker &amp; McKenzie Ltd.ini"/>
    <w:docVar w:name="ReferenceFieldsConverted" w:val="True"/>
    <w:docVar w:name="Version" w:val="1.15.0"/>
  </w:docVars>
  <w:rsids>
    <w:rsidRoot w:val="00F35E33"/>
    <w:rsid w:val="00003515"/>
    <w:rsid w:val="00006E2B"/>
    <w:rsid w:val="0001158F"/>
    <w:rsid w:val="00017BD6"/>
    <w:rsid w:val="000204E6"/>
    <w:rsid w:val="0002469A"/>
    <w:rsid w:val="0002506C"/>
    <w:rsid w:val="00026D5C"/>
    <w:rsid w:val="000275FE"/>
    <w:rsid w:val="00035C22"/>
    <w:rsid w:val="00036229"/>
    <w:rsid w:val="00037380"/>
    <w:rsid w:val="00037D88"/>
    <w:rsid w:val="00041E30"/>
    <w:rsid w:val="000455A5"/>
    <w:rsid w:val="000462EA"/>
    <w:rsid w:val="00046D4D"/>
    <w:rsid w:val="00050751"/>
    <w:rsid w:val="000507FC"/>
    <w:rsid w:val="00050E06"/>
    <w:rsid w:val="000527B5"/>
    <w:rsid w:val="000562CE"/>
    <w:rsid w:val="00056A9A"/>
    <w:rsid w:val="000574B7"/>
    <w:rsid w:val="000605E3"/>
    <w:rsid w:val="00075BCE"/>
    <w:rsid w:val="00075C26"/>
    <w:rsid w:val="00086CF3"/>
    <w:rsid w:val="000929F7"/>
    <w:rsid w:val="00093CD6"/>
    <w:rsid w:val="00094AC8"/>
    <w:rsid w:val="000969E7"/>
    <w:rsid w:val="00097610"/>
    <w:rsid w:val="000A282B"/>
    <w:rsid w:val="000A37E5"/>
    <w:rsid w:val="000A3C21"/>
    <w:rsid w:val="000A4663"/>
    <w:rsid w:val="000A51C5"/>
    <w:rsid w:val="000A597A"/>
    <w:rsid w:val="000B18F9"/>
    <w:rsid w:val="000C04E6"/>
    <w:rsid w:val="000C0813"/>
    <w:rsid w:val="000C5E8F"/>
    <w:rsid w:val="000C6A70"/>
    <w:rsid w:val="000D09EB"/>
    <w:rsid w:val="000D149B"/>
    <w:rsid w:val="000D1EB6"/>
    <w:rsid w:val="000D401C"/>
    <w:rsid w:val="000D52A4"/>
    <w:rsid w:val="000D53C4"/>
    <w:rsid w:val="000D60EE"/>
    <w:rsid w:val="000D7C96"/>
    <w:rsid w:val="000E4EFA"/>
    <w:rsid w:val="000E715F"/>
    <w:rsid w:val="000F03C5"/>
    <w:rsid w:val="000F04A3"/>
    <w:rsid w:val="000F1F55"/>
    <w:rsid w:val="0010453F"/>
    <w:rsid w:val="00105858"/>
    <w:rsid w:val="00110E50"/>
    <w:rsid w:val="00111142"/>
    <w:rsid w:val="001127CB"/>
    <w:rsid w:val="00112B5B"/>
    <w:rsid w:val="00113951"/>
    <w:rsid w:val="0011709A"/>
    <w:rsid w:val="00117AF5"/>
    <w:rsid w:val="00122025"/>
    <w:rsid w:val="001235D3"/>
    <w:rsid w:val="00125BA6"/>
    <w:rsid w:val="001270AA"/>
    <w:rsid w:val="00134C8D"/>
    <w:rsid w:val="00136C8F"/>
    <w:rsid w:val="001429A9"/>
    <w:rsid w:val="001429F9"/>
    <w:rsid w:val="0014707A"/>
    <w:rsid w:val="0015331C"/>
    <w:rsid w:val="00153B9A"/>
    <w:rsid w:val="00156D3F"/>
    <w:rsid w:val="00161E28"/>
    <w:rsid w:val="00166022"/>
    <w:rsid w:val="00167DFE"/>
    <w:rsid w:val="0017061C"/>
    <w:rsid w:val="001715F5"/>
    <w:rsid w:val="00171ABF"/>
    <w:rsid w:val="00172AAB"/>
    <w:rsid w:val="001767C6"/>
    <w:rsid w:val="0017777B"/>
    <w:rsid w:val="001815D5"/>
    <w:rsid w:val="00181884"/>
    <w:rsid w:val="001834F7"/>
    <w:rsid w:val="00187576"/>
    <w:rsid w:val="00187E4C"/>
    <w:rsid w:val="00196AC3"/>
    <w:rsid w:val="00196E0A"/>
    <w:rsid w:val="001A206F"/>
    <w:rsid w:val="001A34BB"/>
    <w:rsid w:val="001A3969"/>
    <w:rsid w:val="001A41D3"/>
    <w:rsid w:val="001C1FFB"/>
    <w:rsid w:val="001C4EB1"/>
    <w:rsid w:val="001C50E2"/>
    <w:rsid w:val="001C543D"/>
    <w:rsid w:val="001C612D"/>
    <w:rsid w:val="001C716A"/>
    <w:rsid w:val="001D0336"/>
    <w:rsid w:val="001D2D67"/>
    <w:rsid w:val="001D3CCB"/>
    <w:rsid w:val="001D660A"/>
    <w:rsid w:val="001D783F"/>
    <w:rsid w:val="001E6A09"/>
    <w:rsid w:val="001F047E"/>
    <w:rsid w:val="001F4081"/>
    <w:rsid w:val="001F42A2"/>
    <w:rsid w:val="001F4A2E"/>
    <w:rsid w:val="001F7455"/>
    <w:rsid w:val="0020211B"/>
    <w:rsid w:val="0020580A"/>
    <w:rsid w:val="00212A16"/>
    <w:rsid w:val="0021397F"/>
    <w:rsid w:val="002140E4"/>
    <w:rsid w:val="00214B19"/>
    <w:rsid w:val="0021762F"/>
    <w:rsid w:val="00231192"/>
    <w:rsid w:val="00233DC1"/>
    <w:rsid w:val="00244AFA"/>
    <w:rsid w:val="00245245"/>
    <w:rsid w:val="00246C8E"/>
    <w:rsid w:val="00247827"/>
    <w:rsid w:val="002505F6"/>
    <w:rsid w:val="00253DB7"/>
    <w:rsid w:val="0025481E"/>
    <w:rsid w:val="0025660C"/>
    <w:rsid w:val="00261501"/>
    <w:rsid w:val="00262B6A"/>
    <w:rsid w:val="00265926"/>
    <w:rsid w:val="00266589"/>
    <w:rsid w:val="002717D8"/>
    <w:rsid w:val="00271920"/>
    <w:rsid w:val="00273154"/>
    <w:rsid w:val="00273E75"/>
    <w:rsid w:val="00274BD1"/>
    <w:rsid w:val="00275673"/>
    <w:rsid w:val="00276B57"/>
    <w:rsid w:val="0028034A"/>
    <w:rsid w:val="00282DD9"/>
    <w:rsid w:val="00287F66"/>
    <w:rsid w:val="002907E1"/>
    <w:rsid w:val="002A1AB5"/>
    <w:rsid w:val="002A251C"/>
    <w:rsid w:val="002A4212"/>
    <w:rsid w:val="002B228C"/>
    <w:rsid w:val="002B2A5D"/>
    <w:rsid w:val="002B4E1C"/>
    <w:rsid w:val="002B67FE"/>
    <w:rsid w:val="002C4297"/>
    <w:rsid w:val="002D1EAE"/>
    <w:rsid w:val="002D3C40"/>
    <w:rsid w:val="002D3F09"/>
    <w:rsid w:val="002D58DF"/>
    <w:rsid w:val="002D63EA"/>
    <w:rsid w:val="002E0578"/>
    <w:rsid w:val="002E14F9"/>
    <w:rsid w:val="002E3BD8"/>
    <w:rsid w:val="002E49F9"/>
    <w:rsid w:val="002F0249"/>
    <w:rsid w:val="002F0CB6"/>
    <w:rsid w:val="002F3620"/>
    <w:rsid w:val="002F496C"/>
    <w:rsid w:val="002F7B52"/>
    <w:rsid w:val="00303185"/>
    <w:rsid w:val="0030320A"/>
    <w:rsid w:val="00304E69"/>
    <w:rsid w:val="00305980"/>
    <w:rsid w:val="003107A2"/>
    <w:rsid w:val="00311120"/>
    <w:rsid w:val="00315A3D"/>
    <w:rsid w:val="00317E2E"/>
    <w:rsid w:val="00321CCD"/>
    <w:rsid w:val="00326B52"/>
    <w:rsid w:val="00327A7B"/>
    <w:rsid w:val="003307CF"/>
    <w:rsid w:val="00330CB0"/>
    <w:rsid w:val="00333C6A"/>
    <w:rsid w:val="00336245"/>
    <w:rsid w:val="00337357"/>
    <w:rsid w:val="00343B73"/>
    <w:rsid w:val="00346424"/>
    <w:rsid w:val="0035107D"/>
    <w:rsid w:val="003551EE"/>
    <w:rsid w:val="00355E1C"/>
    <w:rsid w:val="00356109"/>
    <w:rsid w:val="00356488"/>
    <w:rsid w:val="00363DF5"/>
    <w:rsid w:val="00366397"/>
    <w:rsid w:val="00372FB8"/>
    <w:rsid w:val="00375458"/>
    <w:rsid w:val="0037715D"/>
    <w:rsid w:val="003809A5"/>
    <w:rsid w:val="0038307D"/>
    <w:rsid w:val="00386062"/>
    <w:rsid w:val="00397362"/>
    <w:rsid w:val="003A2D80"/>
    <w:rsid w:val="003A74A0"/>
    <w:rsid w:val="003B19ED"/>
    <w:rsid w:val="003B62A9"/>
    <w:rsid w:val="003C26B0"/>
    <w:rsid w:val="003C3D61"/>
    <w:rsid w:val="003C57EE"/>
    <w:rsid w:val="003C6CC3"/>
    <w:rsid w:val="003D0F20"/>
    <w:rsid w:val="003D1D87"/>
    <w:rsid w:val="003D2A76"/>
    <w:rsid w:val="003D6C53"/>
    <w:rsid w:val="003D7FE0"/>
    <w:rsid w:val="003E0B48"/>
    <w:rsid w:val="003E7375"/>
    <w:rsid w:val="003F018A"/>
    <w:rsid w:val="003F218C"/>
    <w:rsid w:val="003F40B7"/>
    <w:rsid w:val="003F62E2"/>
    <w:rsid w:val="0040091E"/>
    <w:rsid w:val="004009D8"/>
    <w:rsid w:val="004035E4"/>
    <w:rsid w:val="00411C72"/>
    <w:rsid w:val="00424A36"/>
    <w:rsid w:val="00435D58"/>
    <w:rsid w:val="00437B62"/>
    <w:rsid w:val="00440467"/>
    <w:rsid w:val="00440749"/>
    <w:rsid w:val="004470F9"/>
    <w:rsid w:val="00456531"/>
    <w:rsid w:val="00456FBC"/>
    <w:rsid w:val="0045724E"/>
    <w:rsid w:val="0046280E"/>
    <w:rsid w:val="00462977"/>
    <w:rsid w:val="00464830"/>
    <w:rsid w:val="00466FF2"/>
    <w:rsid w:val="00467449"/>
    <w:rsid w:val="00472B80"/>
    <w:rsid w:val="00474989"/>
    <w:rsid w:val="00476D94"/>
    <w:rsid w:val="004808AD"/>
    <w:rsid w:val="00481F41"/>
    <w:rsid w:val="00483529"/>
    <w:rsid w:val="00483775"/>
    <w:rsid w:val="0048544F"/>
    <w:rsid w:val="0049336C"/>
    <w:rsid w:val="00494D60"/>
    <w:rsid w:val="0049537C"/>
    <w:rsid w:val="004A0BD4"/>
    <w:rsid w:val="004A3EAA"/>
    <w:rsid w:val="004A5344"/>
    <w:rsid w:val="004A5698"/>
    <w:rsid w:val="004B2055"/>
    <w:rsid w:val="004B4C3C"/>
    <w:rsid w:val="004C4DA4"/>
    <w:rsid w:val="004D2BE2"/>
    <w:rsid w:val="004D2EC1"/>
    <w:rsid w:val="004D3543"/>
    <w:rsid w:val="004E1C48"/>
    <w:rsid w:val="004E557B"/>
    <w:rsid w:val="004F05E4"/>
    <w:rsid w:val="004F35E4"/>
    <w:rsid w:val="004F6E83"/>
    <w:rsid w:val="004F73A3"/>
    <w:rsid w:val="004F7D56"/>
    <w:rsid w:val="00501AFB"/>
    <w:rsid w:val="005032F0"/>
    <w:rsid w:val="00505955"/>
    <w:rsid w:val="00510E83"/>
    <w:rsid w:val="0051147C"/>
    <w:rsid w:val="00525592"/>
    <w:rsid w:val="0052595A"/>
    <w:rsid w:val="00526B83"/>
    <w:rsid w:val="00532209"/>
    <w:rsid w:val="00533ECD"/>
    <w:rsid w:val="00535A3D"/>
    <w:rsid w:val="0054039E"/>
    <w:rsid w:val="00541BDE"/>
    <w:rsid w:val="005424A6"/>
    <w:rsid w:val="005521B6"/>
    <w:rsid w:val="00552A3C"/>
    <w:rsid w:val="005538AD"/>
    <w:rsid w:val="00553FDE"/>
    <w:rsid w:val="005548C5"/>
    <w:rsid w:val="005559E5"/>
    <w:rsid w:val="00556AE0"/>
    <w:rsid w:val="0056230B"/>
    <w:rsid w:val="00566947"/>
    <w:rsid w:val="005671A1"/>
    <w:rsid w:val="00572C40"/>
    <w:rsid w:val="00573313"/>
    <w:rsid w:val="0057471A"/>
    <w:rsid w:val="0058237F"/>
    <w:rsid w:val="00583395"/>
    <w:rsid w:val="00583ACE"/>
    <w:rsid w:val="00590FDE"/>
    <w:rsid w:val="005911FD"/>
    <w:rsid w:val="00595763"/>
    <w:rsid w:val="005A031C"/>
    <w:rsid w:val="005A23EB"/>
    <w:rsid w:val="005A3A61"/>
    <w:rsid w:val="005A3F8F"/>
    <w:rsid w:val="005B2599"/>
    <w:rsid w:val="005C2511"/>
    <w:rsid w:val="005C2E43"/>
    <w:rsid w:val="005C4644"/>
    <w:rsid w:val="005C5522"/>
    <w:rsid w:val="005C73E9"/>
    <w:rsid w:val="005D2CAC"/>
    <w:rsid w:val="005D40A1"/>
    <w:rsid w:val="005E1BBF"/>
    <w:rsid w:val="005E314C"/>
    <w:rsid w:val="005E3332"/>
    <w:rsid w:val="005E6CEE"/>
    <w:rsid w:val="005F181C"/>
    <w:rsid w:val="005F4848"/>
    <w:rsid w:val="005F4D48"/>
    <w:rsid w:val="005F6FC3"/>
    <w:rsid w:val="005F72C4"/>
    <w:rsid w:val="0061017D"/>
    <w:rsid w:val="00610310"/>
    <w:rsid w:val="00611131"/>
    <w:rsid w:val="0061233C"/>
    <w:rsid w:val="00615818"/>
    <w:rsid w:val="00622394"/>
    <w:rsid w:val="00623396"/>
    <w:rsid w:val="00623F62"/>
    <w:rsid w:val="00626181"/>
    <w:rsid w:val="006278F8"/>
    <w:rsid w:val="006309CA"/>
    <w:rsid w:val="00642918"/>
    <w:rsid w:val="006429A2"/>
    <w:rsid w:val="0064525B"/>
    <w:rsid w:val="00651180"/>
    <w:rsid w:val="00654330"/>
    <w:rsid w:val="006545C8"/>
    <w:rsid w:val="00660188"/>
    <w:rsid w:val="006619A5"/>
    <w:rsid w:val="006625E4"/>
    <w:rsid w:val="00665471"/>
    <w:rsid w:val="0067012B"/>
    <w:rsid w:val="00672190"/>
    <w:rsid w:val="006768C6"/>
    <w:rsid w:val="006862C9"/>
    <w:rsid w:val="00686CC5"/>
    <w:rsid w:val="006909D3"/>
    <w:rsid w:val="00692677"/>
    <w:rsid w:val="00693361"/>
    <w:rsid w:val="00695573"/>
    <w:rsid w:val="006968D0"/>
    <w:rsid w:val="00696F78"/>
    <w:rsid w:val="006A009E"/>
    <w:rsid w:val="006A0CE7"/>
    <w:rsid w:val="006A7FD0"/>
    <w:rsid w:val="006B0CF6"/>
    <w:rsid w:val="006B1932"/>
    <w:rsid w:val="006B2CF8"/>
    <w:rsid w:val="006B30E4"/>
    <w:rsid w:val="006B5031"/>
    <w:rsid w:val="006B5913"/>
    <w:rsid w:val="006B5A46"/>
    <w:rsid w:val="006B68A4"/>
    <w:rsid w:val="006C1C4C"/>
    <w:rsid w:val="006C206A"/>
    <w:rsid w:val="006C4B46"/>
    <w:rsid w:val="006D1D07"/>
    <w:rsid w:val="006D2B90"/>
    <w:rsid w:val="006E089B"/>
    <w:rsid w:val="00701DFD"/>
    <w:rsid w:val="0070604A"/>
    <w:rsid w:val="00706105"/>
    <w:rsid w:val="00706C01"/>
    <w:rsid w:val="00710EC2"/>
    <w:rsid w:val="00711AA5"/>
    <w:rsid w:val="00713B8D"/>
    <w:rsid w:val="0071405C"/>
    <w:rsid w:val="00714EE4"/>
    <w:rsid w:val="0072094E"/>
    <w:rsid w:val="00720E62"/>
    <w:rsid w:val="00721DB0"/>
    <w:rsid w:val="007247C5"/>
    <w:rsid w:val="00726EB5"/>
    <w:rsid w:val="00727E52"/>
    <w:rsid w:val="0073374E"/>
    <w:rsid w:val="007360A8"/>
    <w:rsid w:val="00737085"/>
    <w:rsid w:val="00737C87"/>
    <w:rsid w:val="00740FDE"/>
    <w:rsid w:val="00743E6C"/>
    <w:rsid w:val="0074448C"/>
    <w:rsid w:val="007446F4"/>
    <w:rsid w:val="00747878"/>
    <w:rsid w:val="007517A9"/>
    <w:rsid w:val="00762C17"/>
    <w:rsid w:val="007633AB"/>
    <w:rsid w:val="00767487"/>
    <w:rsid w:val="00771A8F"/>
    <w:rsid w:val="00771F10"/>
    <w:rsid w:val="00772732"/>
    <w:rsid w:val="007728E3"/>
    <w:rsid w:val="0077349A"/>
    <w:rsid w:val="0077478A"/>
    <w:rsid w:val="007758A8"/>
    <w:rsid w:val="00780406"/>
    <w:rsid w:val="00785BEE"/>
    <w:rsid w:val="007959F5"/>
    <w:rsid w:val="007A1BAB"/>
    <w:rsid w:val="007B2E85"/>
    <w:rsid w:val="007B2FC1"/>
    <w:rsid w:val="007B525F"/>
    <w:rsid w:val="007D00B2"/>
    <w:rsid w:val="007D44EB"/>
    <w:rsid w:val="007E0638"/>
    <w:rsid w:val="007E093A"/>
    <w:rsid w:val="007E284E"/>
    <w:rsid w:val="007E737B"/>
    <w:rsid w:val="007F0A61"/>
    <w:rsid w:val="007F0EF3"/>
    <w:rsid w:val="007F337C"/>
    <w:rsid w:val="007F3585"/>
    <w:rsid w:val="007F58FB"/>
    <w:rsid w:val="007F5EC9"/>
    <w:rsid w:val="007F6A7F"/>
    <w:rsid w:val="008012AA"/>
    <w:rsid w:val="0082097E"/>
    <w:rsid w:val="008216AE"/>
    <w:rsid w:val="0082601E"/>
    <w:rsid w:val="008276A2"/>
    <w:rsid w:val="008305E7"/>
    <w:rsid w:val="008319F6"/>
    <w:rsid w:val="00831E2E"/>
    <w:rsid w:val="00832792"/>
    <w:rsid w:val="00832928"/>
    <w:rsid w:val="00832B1D"/>
    <w:rsid w:val="0083342C"/>
    <w:rsid w:val="00836C61"/>
    <w:rsid w:val="008379E0"/>
    <w:rsid w:val="0084184D"/>
    <w:rsid w:val="00842A4E"/>
    <w:rsid w:val="00843045"/>
    <w:rsid w:val="00851797"/>
    <w:rsid w:val="00853AAC"/>
    <w:rsid w:val="00854A1A"/>
    <w:rsid w:val="008600EB"/>
    <w:rsid w:val="008632CA"/>
    <w:rsid w:val="00865619"/>
    <w:rsid w:val="0086735F"/>
    <w:rsid w:val="00872461"/>
    <w:rsid w:val="00876415"/>
    <w:rsid w:val="00881CC9"/>
    <w:rsid w:val="00884393"/>
    <w:rsid w:val="008847D0"/>
    <w:rsid w:val="00885919"/>
    <w:rsid w:val="0088768C"/>
    <w:rsid w:val="00894673"/>
    <w:rsid w:val="00897065"/>
    <w:rsid w:val="008A13EB"/>
    <w:rsid w:val="008A6783"/>
    <w:rsid w:val="008A7DD7"/>
    <w:rsid w:val="008B2AE7"/>
    <w:rsid w:val="008B32B4"/>
    <w:rsid w:val="008B4F00"/>
    <w:rsid w:val="008B6183"/>
    <w:rsid w:val="008B7534"/>
    <w:rsid w:val="008C0EBB"/>
    <w:rsid w:val="008C2103"/>
    <w:rsid w:val="008C6918"/>
    <w:rsid w:val="008D0DE2"/>
    <w:rsid w:val="008D4978"/>
    <w:rsid w:val="008E6048"/>
    <w:rsid w:val="008F5004"/>
    <w:rsid w:val="008F59B4"/>
    <w:rsid w:val="008F7FDC"/>
    <w:rsid w:val="00901F6F"/>
    <w:rsid w:val="00902E4B"/>
    <w:rsid w:val="00903E35"/>
    <w:rsid w:val="00907FBF"/>
    <w:rsid w:val="009101C8"/>
    <w:rsid w:val="009112A9"/>
    <w:rsid w:val="00912C7F"/>
    <w:rsid w:val="00917196"/>
    <w:rsid w:val="00917C23"/>
    <w:rsid w:val="00922258"/>
    <w:rsid w:val="009232AB"/>
    <w:rsid w:val="00924074"/>
    <w:rsid w:val="009256F6"/>
    <w:rsid w:val="00925BFF"/>
    <w:rsid w:val="009309C6"/>
    <w:rsid w:val="00930A82"/>
    <w:rsid w:val="00934B6D"/>
    <w:rsid w:val="009370B6"/>
    <w:rsid w:val="0094641D"/>
    <w:rsid w:val="00951D8B"/>
    <w:rsid w:val="009528E3"/>
    <w:rsid w:val="00953369"/>
    <w:rsid w:val="009544FC"/>
    <w:rsid w:val="00954946"/>
    <w:rsid w:val="00955566"/>
    <w:rsid w:val="009612A5"/>
    <w:rsid w:val="00967C8F"/>
    <w:rsid w:val="00971006"/>
    <w:rsid w:val="009744CD"/>
    <w:rsid w:val="00982D8C"/>
    <w:rsid w:val="009840EB"/>
    <w:rsid w:val="00987A2D"/>
    <w:rsid w:val="00993BB6"/>
    <w:rsid w:val="00996626"/>
    <w:rsid w:val="00997033"/>
    <w:rsid w:val="009A159F"/>
    <w:rsid w:val="009A1C91"/>
    <w:rsid w:val="009A3BDA"/>
    <w:rsid w:val="009A54A6"/>
    <w:rsid w:val="009A6D95"/>
    <w:rsid w:val="009A7345"/>
    <w:rsid w:val="009A7727"/>
    <w:rsid w:val="009B040D"/>
    <w:rsid w:val="009B1BA9"/>
    <w:rsid w:val="009B4D84"/>
    <w:rsid w:val="009B5434"/>
    <w:rsid w:val="009B56CF"/>
    <w:rsid w:val="009C017F"/>
    <w:rsid w:val="009C0AB1"/>
    <w:rsid w:val="009D18FC"/>
    <w:rsid w:val="009D27A5"/>
    <w:rsid w:val="009D2A5B"/>
    <w:rsid w:val="009E11E1"/>
    <w:rsid w:val="009E742C"/>
    <w:rsid w:val="009F13F7"/>
    <w:rsid w:val="009F3A04"/>
    <w:rsid w:val="009F7854"/>
    <w:rsid w:val="00A00058"/>
    <w:rsid w:val="00A00FEA"/>
    <w:rsid w:val="00A03A1B"/>
    <w:rsid w:val="00A04011"/>
    <w:rsid w:val="00A04499"/>
    <w:rsid w:val="00A12A55"/>
    <w:rsid w:val="00A149A3"/>
    <w:rsid w:val="00A157AD"/>
    <w:rsid w:val="00A2067D"/>
    <w:rsid w:val="00A2113A"/>
    <w:rsid w:val="00A25D29"/>
    <w:rsid w:val="00A26914"/>
    <w:rsid w:val="00A278A6"/>
    <w:rsid w:val="00A32521"/>
    <w:rsid w:val="00A3441D"/>
    <w:rsid w:val="00A36C7A"/>
    <w:rsid w:val="00A371E3"/>
    <w:rsid w:val="00A40327"/>
    <w:rsid w:val="00A40637"/>
    <w:rsid w:val="00A441F5"/>
    <w:rsid w:val="00A44C27"/>
    <w:rsid w:val="00A51132"/>
    <w:rsid w:val="00A53C6D"/>
    <w:rsid w:val="00A66617"/>
    <w:rsid w:val="00A75916"/>
    <w:rsid w:val="00A778B2"/>
    <w:rsid w:val="00A82FE2"/>
    <w:rsid w:val="00A8306F"/>
    <w:rsid w:val="00A83B62"/>
    <w:rsid w:val="00A85385"/>
    <w:rsid w:val="00A87BE7"/>
    <w:rsid w:val="00A90FE9"/>
    <w:rsid w:val="00A9269B"/>
    <w:rsid w:val="00A940EC"/>
    <w:rsid w:val="00A94F21"/>
    <w:rsid w:val="00A978E3"/>
    <w:rsid w:val="00A97DEE"/>
    <w:rsid w:val="00AA009F"/>
    <w:rsid w:val="00AA3016"/>
    <w:rsid w:val="00AA6AFF"/>
    <w:rsid w:val="00AA6B7E"/>
    <w:rsid w:val="00AB3703"/>
    <w:rsid w:val="00AB566F"/>
    <w:rsid w:val="00AC0980"/>
    <w:rsid w:val="00AC25E1"/>
    <w:rsid w:val="00AC692A"/>
    <w:rsid w:val="00AD2333"/>
    <w:rsid w:val="00AD3608"/>
    <w:rsid w:val="00AD73F2"/>
    <w:rsid w:val="00AD7F08"/>
    <w:rsid w:val="00AE01B1"/>
    <w:rsid w:val="00AE400B"/>
    <w:rsid w:val="00AE71E9"/>
    <w:rsid w:val="00AE7404"/>
    <w:rsid w:val="00AF0411"/>
    <w:rsid w:val="00AF1794"/>
    <w:rsid w:val="00AF22EF"/>
    <w:rsid w:val="00AF27D8"/>
    <w:rsid w:val="00AF2FA8"/>
    <w:rsid w:val="00AF53E8"/>
    <w:rsid w:val="00AF69CA"/>
    <w:rsid w:val="00B02F14"/>
    <w:rsid w:val="00B035BC"/>
    <w:rsid w:val="00B105F5"/>
    <w:rsid w:val="00B12A68"/>
    <w:rsid w:val="00B13FCF"/>
    <w:rsid w:val="00B1647D"/>
    <w:rsid w:val="00B16850"/>
    <w:rsid w:val="00B27920"/>
    <w:rsid w:val="00B308E2"/>
    <w:rsid w:val="00B3109D"/>
    <w:rsid w:val="00B42151"/>
    <w:rsid w:val="00B439DC"/>
    <w:rsid w:val="00B4412A"/>
    <w:rsid w:val="00B47937"/>
    <w:rsid w:val="00B54E0B"/>
    <w:rsid w:val="00B55D11"/>
    <w:rsid w:val="00B646F6"/>
    <w:rsid w:val="00B65937"/>
    <w:rsid w:val="00B72A07"/>
    <w:rsid w:val="00B76ECF"/>
    <w:rsid w:val="00B76F78"/>
    <w:rsid w:val="00B77F76"/>
    <w:rsid w:val="00B8120F"/>
    <w:rsid w:val="00B92820"/>
    <w:rsid w:val="00B95A4A"/>
    <w:rsid w:val="00B96068"/>
    <w:rsid w:val="00BA2CBB"/>
    <w:rsid w:val="00BA304B"/>
    <w:rsid w:val="00BB1BCF"/>
    <w:rsid w:val="00BB2F62"/>
    <w:rsid w:val="00BB384D"/>
    <w:rsid w:val="00BB3DC4"/>
    <w:rsid w:val="00BB41C9"/>
    <w:rsid w:val="00BB70E4"/>
    <w:rsid w:val="00BB7426"/>
    <w:rsid w:val="00BC360A"/>
    <w:rsid w:val="00BC3FA3"/>
    <w:rsid w:val="00BC47F2"/>
    <w:rsid w:val="00BC4C19"/>
    <w:rsid w:val="00BC4C82"/>
    <w:rsid w:val="00BC5E0F"/>
    <w:rsid w:val="00BC64FE"/>
    <w:rsid w:val="00BC6813"/>
    <w:rsid w:val="00BD1545"/>
    <w:rsid w:val="00BD490F"/>
    <w:rsid w:val="00BE1C1F"/>
    <w:rsid w:val="00BE276C"/>
    <w:rsid w:val="00BE50D7"/>
    <w:rsid w:val="00BF0DA5"/>
    <w:rsid w:val="00BF4352"/>
    <w:rsid w:val="00BF4384"/>
    <w:rsid w:val="00BF5C68"/>
    <w:rsid w:val="00BF5DFA"/>
    <w:rsid w:val="00C06627"/>
    <w:rsid w:val="00C23448"/>
    <w:rsid w:val="00C252DE"/>
    <w:rsid w:val="00C30DEB"/>
    <w:rsid w:val="00C31692"/>
    <w:rsid w:val="00C37CF2"/>
    <w:rsid w:val="00C42FD1"/>
    <w:rsid w:val="00C456BF"/>
    <w:rsid w:val="00C517D1"/>
    <w:rsid w:val="00C524B6"/>
    <w:rsid w:val="00C53574"/>
    <w:rsid w:val="00C64E2F"/>
    <w:rsid w:val="00C65C0E"/>
    <w:rsid w:val="00C70A6D"/>
    <w:rsid w:val="00C71C6C"/>
    <w:rsid w:val="00C73ECA"/>
    <w:rsid w:val="00C80A2E"/>
    <w:rsid w:val="00C94494"/>
    <w:rsid w:val="00C96EDC"/>
    <w:rsid w:val="00CA350F"/>
    <w:rsid w:val="00CA5CB0"/>
    <w:rsid w:val="00CA5E33"/>
    <w:rsid w:val="00CC008A"/>
    <w:rsid w:val="00CC0318"/>
    <w:rsid w:val="00CC2728"/>
    <w:rsid w:val="00CC3BD3"/>
    <w:rsid w:val="00CC7B45"/>
    <w:rsid w:val="00CD6876"/>
    <w:rsid w:val="00CF1355"/>
    <w:rsid w:val="00CF3C6F"/>
    <w:rsid w:val="00CF7F89"/>
    <w:rsid w:val="00D0147E"/>
    <w:rsid w:val="00D0241D"/>
    <w:rsid w:val="00D03B24"/>
    <w:rsid w:val="00D0715C"/>
    <w:rsid w:val="00D1021F"/>
    <w:rsid w:val="00D10FE6"/>
    <w:rsid w:val="00D14334"/>
    <w:rsid w:val="00D151D8"/>
    <w:rsid w:val="00D159B8"/>
    <w:rsid w:val="00D21D63"/>
    <w:rsid w:val="00D2209F"/>
    <w:rsid w:val="00D30FDE"/>
    <w:rsid w:val="00D315D6"/>
    <w:rsid w:val="00D411EA"/>
    <w:rsid w:val="00D44BD4"/>
    <w:rsid w:val="00D45046"/>
    <w:rsid w:val="00D51360"/>
    <w:rsid w:val="00D51680"/>
    <w:rsid w:val="00D524D4"/>
    <w:rsid w:val="00D55F23"/>
    <w:rsid w:val="00D63CC9"/>
    <w:rsid w:val="00D64FDC"/>
    <w:rsid w:val="00D65083"/>
    <w:rsid w:val="00D66AAE"/>
    <w:rsid w:val="00D86398"/>
    <w:rsid w:val="00D9029C"/>
    <w:rsid w:val="00D905CA"/>
    <w:rsid w:val="00D91969"/>
    <w:rsid w:val="00D95E98"/>
    <w:rsid w:val="00DA25DA"/>
    <w:rsid w:val="00DB1938"/>
    <w:rsid w:val="00DB4FBC"/>
    <w:rsid w:val="00DB7B66"/>
    <w:rsid w:val="00DC47FF"/>
    <w:rsid w:val="00DC488B"/>
    <w:rsid w:val="00DD1162"/>
    <w:rsid w:val="00DD26D7"/>
    <w:rsid w:val="00DD2799"/>
    <w:rsid w:val="00DD5FE2"/>
    <w:rsid w:val="00DD7135"/>
    <w:rsid w:val="00DE157C"/>
    <w:rsid w:val="00DF162C"/>
    <w:rsid w:val="00DF39E5"/>
    <w:rsid w:val="00DF54D9"/>
    <w:rsid w:val="00DF6073"/>
    <w:rsid w:val="00E0643A"/>
    <w:rsid w:val="00E06FF3"/>
    <w:rsid w:val="00E076C1"/>
    <w:rsid w:val="00E07C25"/>
    <w:rsid w:val="00E11A36"/>
    <w:rsid w:val="00E11C2B"/>
    <w:rsid w:val="00E17662"/>
    <w:rsid w:val="00E207EA"/>
    <w:rsid w:val="00E22DDD"/>
    <w:rsid w:val="00E27F28"/>
    <w:rsid w:val="00E44659"/>
    <w:rsid w:val="00E468F3"/>
    <w:rsid w:val="00E5289E"/>
    <w:rsid w:val="00E54DED"/>
    <w:rsid w:val="00E55C57"/>
    <w:rsid w:val="00E56B93"/>
    <w:rsid w:val="00E628F8"/>
    <w:rsid w:val="00E652F7"/>
    <w:rsid w:val="00E66D1A"/>
    <w:rsid w:val="00E75478"/>
    <w:rsid w:val="00E75B18"/>
    <w:rsid w:val="00E85544"/>
    <w:rsid w:val="00E91308"/>
    <w:rsid w:val="00E91C8B"/>
    <w:rsid w:val="00E91D73"/>
    <w:rsid w:val="00E92512"/>
    <w:rsid w:val="00EA2F82"/>
    <w:rsid w:val="00EA58EA"/>
    <w:rsid w:val="00EA59F8"/>
    <w:rsid w:val="00EA780C"/>
    <w:rsid w:val="00EB1D5A"/>
    <w:rsid w:val="00EB24D0"/>
    <w:rsid w:val="00EB3E1F"/>
    <w:rsid w:val="00EB554D"/>
    <w:rsid w:val="00EB72C2"/>
    <w:rsid w:val="00ED115A"/>
    <w:rsid w:val="00ED2B13"/>
    <w:rsid w:val="00ED41EC"/>
    <w:rsid w:val="00ED771A"/>
    <w:rsid w:val="00EE2FB2"/>
    <w:rsid w:val="00EE3DB2"/>
    <w:rsid w:val="00EE431A"/>
    <w:rsid w:val="00EE64DC"/>
    <w:rsid w:val="00EF0F37"/>
    <w:rsid w:val="00EF107B"/>
    <w:rsid w:val="00EF4AEC"/>
    <w:rsid w:val="00F0129F"/>
    <w:rsid w:val="00F012D9"/>
    <w:rsid w:val="00F013C2"/>
    <w:rsid w:val="00F043FB"/>
    <w:rsid w:val="00F0476A"/>
    <w:rsid w:val="00F14F37"/>
    <w:rsid w:val="00F227DD"/>
    <w:rsid w:val="00F30176"/>
    <w:rsid w:val="00F342C2"/>
    <w:rsid w:val="00F3486E"/>
    <w:rsid w:val="00F35E33"/>
    <w:rsid w:val="00F474EE"/>
    <w:rsid w:val="00F51581"/>
    <w:rsid w:val="00F54680"/>
    <w:rsid w:val="00F573AD"/>
    <w:rsid w:val="00F61C21"/>
    <w:rsid w:val="00F67442"/>
    <w:rsid w:val="00F72C0E"/>
    <w:rsid w:val="00F7527A"/>
    <w:rsid w:val="00F80B29"/>
    <w:rsid w:val="00F818FD"/>
    <w:rsid w:val="00F82221"/>
    <w:rsid w:val="00F8730F"/>
    <w:rsid w:val="00F8786B"/>
    <w:rsid w:val="00F91B9B"/>
    <w:rsid w:val="00F9274C"/>
    <w:rsid w:val="00F93FFB"/>
    <w:rsid w:val="00F9473C"/>
    <w:rsid w:val="00F96E39"/>
    <w:rsid w:val="00FA0376"/>
    <w:rsid w:val="00FA0C50"/>
    <w:rsid w:val="00FA22CD"/>
    <w:rsid w:val="00FA2B31"/>
    <w:rsid w:val="00FB2027"/>
    <w:rsid w:val="00FC02C3"/>
    <w:rsid w:val="00FC22B0"/>
    <w:rsid w:val="00FC42DF"/>
    <w:rsid w:val="00FC53DB"/>
    <w:rsid w:val="00FD1388"/>
    <w:rsid w:val="00FD37D1"/>
    <w:rsid w:val="00FE0402"/>
    <w:rsid w:val="00FE10C5"/>
    <w:rsid w:val="00FE21C8"/>
    <w:rsid w:val="00FE30C7"/>
    <w:rsid w:val="00FE3786"/>
    <w:rsid w:val="00FE664D"/>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ru v:ext="edit" colors="#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8"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lsdException w:name="annotation text" w:semiHidden="1"/>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0"/>
    <w:lsdException w:name="annotation reference" w:semiHidden="1"/>
    <w:lsdException w:name="line number" w:semiHidden="1"/>
    <w:lsdException w:name="page number" w:uiPriority="9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0"/>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lsdException w:name="Table Grid" w:uiPriority="0"/>
    <w:lsdException w:name="Table Theme" w:uiPriority="0"/>
    <w:lsdException w:name="Placeholder Text" w:semiHidden="1" w:uiPriority="99"/>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2" w:qFormat="1"/>
    <w:lsdException w:name="Quote" w:semiHidden="1" w:uiPriority="37" w:qFormat="1"/>
    <w:lsdException w:name="Intense Quote" w:semiHidden="1" w:uiPriority="3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7" w:qFormat="1"/>
    <w:lsdException w:name="Intense Emphasis" w:semiHidden="1" w:uiPriority="29" w:qFormat="1"/>
    <w:lsdException w:name="Subtle Reference" w:semiHidden="1" w:uiPriority="39" w:qFormat="1"/>
    <w:lsdException w:name="Intense Reference" w:semiHidden="1" w:uiPriority="40" w:qFormat="1"/>
    <w:lsdException w:name="Book Title" w:semiHidden="1" w:uiPriority="41" w:qFormat="1"/>
    <w:lsdException w:name="Bibliography" w:semiHidden="1" w:uiPriority="45"/>
    <w:lsdException w:name="TOC Heading" w:semiHidden="1" w:uiPriority="47" w:qFormat="1"/>
  </w:latentStyles>
  <w:style w:type="paragraph" w:default="1" w:styleId="Normal">
    <w:name w:val="Normal"/>
    <w:uiPriority w:val="9"/>
    <w:semiHidden/>
    <w:qFormat/>
    <w:rsid w:val="000929F7"/>
    <w:rPr>
      <w:rFonts w:asciiTheme="minorHAnsi" w:eastAsiaTheme="minorEastAsia" w:hAnsiTheme="minorHAnsi"/>
      <w:sz w:val="24"/>
      <w:szCs w:val="24"/>
      <w:lang w:val="en-GB"/>
    </w:rPr>
  </w:style>
  <w:style w:type="paragraph" w:styleId="Heading1">
    <w:name w:val="heading 1"/>
    <w:basedOn w:val="Normal"/>
    <w:next w:val="Normal"/>
    <w:uiPriority w:val="8"/>
    <w:semiHidden/>
    <w:qFormat/>
    <w:rsid w:val="005D40A1"/>
    <w:pPr>
      <w:keepNext/>
      <w:numPr>
        <w:numId w:val="2"/>
      </w:numPr>
      <w:tabs>
        <w:tab w:val="left" w:pos="709"/>
        <w:tab w:val="left" w:pos="1418"/>
        <w:tab w:val="left" w:pos="2126"/>
        <w:tab w:val="left" w:pos="2835"/>
        <w:tab w:val="right" w:pos="7876"/>
      </w:tabs>
      <w:spacing w:after="180" w:line="260" w:lineRule="atLeast"/>
      <w:outlineLvl w:val="0"/>
    </w:pPr>
    <w:rPr>
      <w:rFonts w:asciiTheme="majorHAnsi" w:eastAsiaTheme="majorEastAsia" w:hAnsiTheme="majorHAnsi"/>
      <w:b/>
      <w:sz w:val="22"/>
      <w:szCs w:val="20"/>
      <w:lang w:eastAsia="en-US"/>
    </w:rPr>
  </w:style>
  <w:style w:type="paragraph" w:styleId="Heading2">
    <w:name w:val="heading 2"/>
    <w:basedOn w:val="Normal"/>
    <w:next w:val="Normal"/>
    <w:uiPriority w:val="8"/>
    <w:semiHidden/>
    <w:qFormat/>
    <w:rsid w:val="005D40A1"/>
    <w:pPr>
      <w:keepNext/>
      <w:numPr>
        <w:ilvl w:val="1"/>
        <w:numId w:val="2"/>
      </w:numPr>
      <w:tabs>
        <w:tab w:val="left" w:pos="1418"/>
        <w:tab w:val="left" w:pos="2126"/>
        <w:tab w:val="left" w:pos="2835"/>
        <w:tab w:val="right" w:pos="7876"/>
      </w:tabs>
      <w:spacing w:after="180" w:line="260" w:lineRule="atLeast"/>
      <w:outlineLvl w:val="1"/>
    </w:pPr>
    <w:rPr>
      <w:rFonts w:asciiTheme="majorHAnsi" w:eastAsiaTheme="majorEastAsia" w:hAnsiTheme="majorHAnsi"/>
      <w:b/>
      <w:sz w:val="22"/>
      <w:szCs w:val="20"/>
      <w:lang w:eastAsia="en-US"/>
    </w:rPr>
  </w:style>
  <w:style w:type="paragraph" w:styleId="Heading3">
    <w:name w:val="heading 3"/>
    <w:basedOn w:val="Normal"/>
    <w:uiPriority w:val="8"/>
    <w:semiHidden/>
    <w:qFormat/>
    <w:rsid w:val="006309CA"/>
    <w:pPr>
      <w:numPr>
        <w:ilvl w:val="2"/>
        <w:numId w:val="2"/>
      </w:numPr>
      <w:tabs>
        <w:tab w:val="left" w:pos="1418"/>
        <w:tab w:val="left" w:pos="2126"/>
        <w:tab w:val="left" w:pos="2835"/>
        <w:tab w:val="right" w:pos="7876"/>
      </w:tabs>
      <w:spacing w:after="180" w:line="260" w:lineRule="atLeast"/>
      <w:outlineLvl w:val="2"/>
    </w:pPr>
    <w:rPr>
      <w:sz w:val="22"/>
      <w:szCs w:val="20"/>
      <w:lang w:eastAsia="en-US"/>
    </w:rPr>
  </w:style>
  <w:style w:type="paragraph" w:styleId="Heading4">
    <w:name w:val="heading 4"/>
    <w:basedOn w:val="Normal"/>
    <w:uiPriority w:val="8"/>
    <w:semiHidden/>
    <w:qFormat/>
    <w:rsid w:val="006309CA"/>
    <w:pPr>
      <w:numPr>
        <w:ilvl w:val="3"/>
        <w:numId w:val="2"/>
      </w:numPr>
      <w:tabs>
        <w:tab w:val="left" w:pos="709"/>
        <w:tab w:val="left" w:pos="2126"/>
        <w:tab w:val="left" w:pos="2835"/>
        <w:tab w:val="right" w:pos="7876"/>
      </w:tabs>
      <w:spacing w:after="180" w:line="260" w:lineRule="atLeast"/>
      <w:outlineLvl w:val="3"/>
    </w:pPr>
    <w:rPr>
      <w:sz w:val="22"/>
      <w:szCs w:val="20"/>
      <w:lang w:eastAsia="en-US"/>
    </w:rPr>
  </w:style>
  <w:style w:type="paragraph" w:styleId="Heading5">
    <w:name w:val="heading 5"/>
    <w:basedOn w:val="Normal"/>
    <w:uiPriority w:val="8"/>
    <w:semiHidden/>
    <w:qFormat/>
    <w:rsid w:val="0037715D"/>
    <w:pPr>
      <w:numPr>
        <w:ilvl w:val="4"/>
        <w:numId w:val="2"/>
      </w:numPr>
      <w:tabs>
        <w:tab w:val="left" w:pos="709"/>
        <w:tab w:val="left" w:pos="1418"/>
        <w:tab w:val="left" w:pos="2835"/>
        <w:tab w:val="right" w:pos="7876"/>
      </w:tabs>
      <w:spacing w:after="180" w:line="260" w:lineRule="atLeast"/>
      <w:outlineLvl w:val="4"/>
    </w:pPr>
    <w:rPr>
      <w:sz w:val="22"/>
      <w:szCs w:val="20"/>
      <w:lang w:eastAsia="en-US"/>
    </w:rPr>
  </w:style>
  <w:style w:type="paragraph" w:styleId="Heading6">
    <w:name w:val="heading 6"/>
    <w:basedOn w:val="Normal"/>
    <w:uiPriority w:val="8"/>
    <w:semiHidden/>
    <w:qFormat/>
    <w:rsid w:val="0037715D"/>
    <w:pPr>
      <w:numPr>
        <w:ilvl w:val="5"/>
        <w:numId w:val="2"/>
      </w:numPr>
      <w:tabs>
        <w:tab w:val="left" w:pos="709"/>
        <w:tab w:val="left" w:pos="1418"/>
        <w:tab w:val="left" w:pos="2126"/>
        <w:tab w:val="right" w:pos="7876"/>
      </w:tabs>
      <w:spacing w:after="180" w:line="260" w:lineRule="atLeast"/>
      <w:outlineLvl w:val="5"/>
    </w:pPr>
    <w:rPr>
      <w:sz w:val="22"/>
      <w:szCs w:val="20"/>
      <w:lang w:eastAsia="en-US"/>
    </w:rPr>
  </w:style>
  <w:style w:type="paragraph" w:styleId="Heading7">
    <w:name w:val="heading 7"/>
    <w:basedOn w:val="Normal"/>
    <w:next w:val="Normal"/>
    <w:uiPriority w:val="8"/>
    <w:semiHidden/>
    <w:qFormat/>
    <w:rsid w:val="008632CA"/>
    <w:pPr>
      <w:numPr>
        <w:ilvl w:val="6"/>
        <w:numId w:val="1"/>
      </w:numPr>
      <w:tabs>
        <w:tab w:val="clear" w:pos="-2381"/>
        <w:tab w:val="num" w:pos="360"/>
      </w:tabs>
      <w:spacing w:before="240" w:after="60"/>
      <w:ind w:left="0"/>
      <w:outlineLvl w:val="6"/>
    </w:pPr>
  </w:style>
  <w:style w:type="paragraph" w:styleId="Heading8">
    <w:name w:val="heading 8"/>
    <w:basedOn w:val="Normal"/>
    <w:next w:val="Normal"/>
    <w:uiPriority w:val="8"/>
    <w:semiHidden/>
    <w:qFormat/>
    <w:rsid w:val="008632CA"/>
    <w:pPr>
      <w:numPr>
        <w:ilvl w:val="7"/>
        <w:numId w:val="1"/>
      </w:numPr>
      <w:tabs>
        <w:tab w:val="clear" w:pos="-2381"/>
        <w:tab w:val="num" w:pos="360"/>
      </w:tabs>
      <w:spacing w:before="240" w:after="60"/>
      <w:ind w:left="0"/>
      <w:outlineLvl w:val="7"/>
    </w:pPr>
    <w:rPr>
      <w:i/>
      <w:iCs/>
    </w:rPr>
  </w:style>
  <w:style w:type="paragraph" w:styleId="Heading9">
    <w:name w:val="heading 9"/>
    <w:basedOn w:val="Normal"/>
    <w:next w:val="Normal"/>
    <w:uiPriority w:val="8"/>
    <w:semiHidden/>
    <w:qFormat/>
    <w:rsid w:val="005D40A1"/>
    <w:pPr>
      <w:numPr>
        <w:ilvl w:val="8"/>
        <w:numId w:val="1"/>
      </w:numPr>
      <w:tabs>
        <w:tab w:val="clear" w:pos="-2381"/>
        <w:tab w:val="num" w:pos="360"/>
      </w:tabs>
      <w:spacing w:before="240" w:after="60"/>
      <w:ind w:left="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8"/>
    <w:semiHidden/>
    <w:rsid w:val="00036229"/>
  </w:style>
  <w:style w:type="paragraph" w:styleId="Footer">
    <w:name w:val="footer"/>
    <w:basedOn w:val="Normal"/>
    <w:link w:val="FooterChar"/>
    <w:uiPriority w:val="99"/>
    <w:rsid w:val="005D40A1"/>
    <w:pPr>
      <w:spacing w:line="180" w:lineRule="atLeast"/>
    </w:pPr>
    <w:rPr>
      <w:rFonts w:asciiTheme="majorHAnsi" w:eastAsiaTheme="majorEastAsia" w:hAnsiTheme="majorHAnsi"/>
      <w:color w:val="808080"/>
      <w:sz w:val="14"/>
      <w:szCs w:val="14"/>
    </w:rPr>
  </w:style>
  <w:style w:type="paragraph" w:customStyle="1" w:styleId="Heading">
    <w:name w:val="Heading"/>
    <w:basedOn w:val="Normal"/>
    <w:semiHidden/>
    <w:rsid w:val="005D40A1"/>
    <w:pPr>
      <w:spacing w:after="140" w:line="400" w:lineRule="atLeast"/>
    </w:pPr>
    <w:rPr>
      <w:rFonts w:asciiTheme="majorHAnsi" w:eastAsiaTheme="majorEastAsia" w:hAnsiTheme="majorHAnsi" w:cs="Arial"/>
      <w:color w:val="808080"/>
      <w:sz w:val="40"/>
      <w:szCs w:val="40"/>
    </w:rPr>
  </w:style>
  <w:style w:type="paragraph" w:customStyle="1" w:styleId="BodyCopy">
    <w:name w:val="Body Copy"/>
    <w:basedOn w:val="Normal"/>
    <w:link w:val="BodyCopyChar"/>
    <w:semiHidden/>
    <w:rsid w:val="005D40A1"/>
    <w:pPr>
      <w:spacing w:before="120" w:after="120" w:line="280" w:lineRule="atLeast"/>
    </w:pPr>
    <w:rPr>
      <w:rFonts w:cs="Arial"/>
      <w:color w:val="5F5F5F"/>
      <w:sz w:val="22"/>
      <w:szCs w:val="22"/>
    </w:rPr>
  </w:style>
  <w:style w:type="character" w:customStyle="1" w:styleId="BodyCopyChar">
    <w:name w:val="Body Copy Char"/>
    <w:basedOn w:val="DefaultParagraphFont"/>
    <w:link w:val="BodyCopy"/>
    <w:semiHidden/>
    <w:locked/>
    <w:rsid w:val="005D40A1"/>
    <w:rPr>
      <w:rFonts w:asciiTheme="minorHAnsi" w:eastAsiaTheme="minorEastAsia" w:hAnsiTheme="minorHAnsi" w:cs="Arial"/>
      <w:color w:val="5F5F5F"/>
      <w:sz w:val="22"/>
      <w:szCs w:val="22"/>
    </w:rPr>
  </w:style>
  <w:style w:type="character" w:styleId="PageNumber">
    <w:name w:val="page number"/>
    <w:basedOn w:val="DefaultParagraphFont"/>
    <w:uiPriority w:val="99"/>
    <w:semiHidden/>
    <w:rsid w:val="00922258"/>
  </w:style>
  <w:style w:type="paragraph" w:customStyle="1" w:styleId="Bullet">
    <w:name w:val="Bullet"/>
    <w:basedOn w:val="BodyCopy"/>
    <w:semiHidden/>
    <w:rsid w:val="00153B9A"/>
    <w:pPr>
      <w:tabs>
        <w:tab w:val="num" w:pos="284"/>
      </w:tabs>
      <w:ind w:left="284" w:hanging="284"/>
    </w:pPr>
  </w:style>
  <w:style w:type="paragraph" w:customStyle="1" w:styleId="CVBullet3">
    <w:name w:val="CV Bullet 3"/>
    <w:basedOn w:val="CVBodyCopy"/>
    <w:uiPriority w:val="1"/>
    <w:rsid w:val="005D40A1"/>
    <w:pPr>
      <w:numPr>
        <w:numId w:val="5"/>
      </w:numPr>
      <w:spacing w:before="0"/>
    </w:pPr>
    <w:rPr>
      <w:rFonts w:asciiTheme="minorHAnsi" w:eastAsiaTheme="minorEastAsia" w:hAnsiTheme="minorHAnsi"/>
    </w:rPr>
  </w:style>
  <w:style w:type="paragraph" w:customStyle="1" w:styleId="CVBodyCopy">
    <w:name w:val="CV Body Copy"/>
    <w:basedOn w:val="Normal"/>
    <w:link w:val="CVBodyCopyChar"/>
    <w:rsid w:val="00D9029C"/>
    <w:pPr>
      <w:spacing w:before="120" w:line="240" w:lineRule="atLeast"/>
    </w:pPr>
    <w:rPr>
      <w:rFonts w:ascii="Arial" w:eastAsia="MS Mincho" w:hAnsi="Arial"/>
      <w:noProof/>
      <w:color w:val="5F5F5F"/>
      <w:sz w:val="20"/>
      <w:lang w:eastAsia="en-US"/>
    </w:rPr>
  </w:style>
  <w:style w:type="character" w:customStyle="1" w:styleId="CVBodyCopyChar">
    <w:name w:val="CV Body Copy Char"/>
    <w:basedOn w:val="DefaultParagraphFont"/>
    <w:link w:val="CVBodyCopy"/>
    <w:rsid w:val="00D9029C"/>
    <w:rPr>
      <w:rFonts w:ascii="Arial" w:eastAsia="MS Mincho" w:hAnsi="Arial"/>
      <w:noProof/>
      <w:color w:val="5F5F5F"/>
      <w:szCs w:val="24"/>
      <w:lang w:eastAsia="en-US"/>
    </w:rPr>
  </w:style>
  <w:style w:type="paragraph" w:customStyle="1" w:styleId="Numbered1">
    <w:name w:val="Numbered 1"/>
    <w:basedOn w:val="Normal"/>
    <w:semiHidden/>
    <w:rsid w:val="00922258"/>
    <w:pPr>
      <w:tabs>
        <w:tab w:val="num" w:pos="360"/>
      </w:tabs>
      <w:spacing w:after="60" w:line="280" w:lineRule="atLeast"/>
    </w:pPr>
    <w:rPr>
      <w:sz w:val="22"/>
    </w:rPr>
  </w:style>
  <w:style w:type="paragraph" w:customStyle="1" w:styleId="Numbered2">
    <w:name w:val="Numbered 2"/>
    <w:basedOn w:val="Normal"/>
    <w:semiHidden/>
    <w:rsid w:val="00D159B8"/>
    <w:pPr>
      <w:tabs>
        <w:tab w:val="num" w:pos="360"/>
      </w:tabs>
      <w:spacing w:after="60" w:line="280" w:lineRule="atLeast"/>
    </w:pPr>
    <w:rPr>
      <w:sz w:val="22"/>
    </w:rPr>
  </w:style>
  <w:style w:type="paragraph" w:customStyle="1" w:styleId="Numbered3">
    <w:name w:val="Numbered 3"/>
    <w:basedOn w:val="Normal"/>
    <w:semiHidden/>
    <w:rsid w:val="00922258"/>
    <w:pPr>
      <w:tabs>
        <w:tab w:val="num" w:pos="360"/>
      </w:tabs>
      <w:spacing w:after="60" w:line="280" w:lineRule="atLeast"/>
    </w:pPr>
    <w:rPr>
      <w:sz w:val="22"/>
    </w:rPr>
  </w:style>
  <w:style w:type="paragraph" w:customStyle="1" w:styleId="TableNumbered1">
    <w:name w:val="Table Numbered 1"/>
    <w:basedOn w:val="Normal"/>
    <w:semiHidden/>
    <w:rsid w:val="00266589"/>
    <w:pPr>
      <w:tabs>
        <w:tab w:val="num" w:pos="340"/>
      </w:tabs>
      <w:spacing w:after="60" w:line="220" w:lineRule="atLeast"/>
      <w:ind w:left="340" w:hanging="340"/>
    </w:pPr>
    <w:rPr>
      <w:rFonts w:ascii="Arial" w:hAnsi="Arial"/>
      <w:sz w:val="16"/>
    </w:rPr>
  </w:style>
  <w:style w:type="paragraph" w:customStyle="1" w:styleId="TableNumbered2">
    <w:name w:val="Table Numbered 2"/>
    <w:basedOn w:val="Normal"/>
    <w:semiHidden/>
    <w:rsid w:val="00266589"/>
    <w:pPr>
      <w:tabs>
        <w:tab w:val="num" w:pos="794"/>
      </w:tabs>
      <w:spacing w:after="60" w:line="220" w:lineRule="atLeast"/>
      <w:ind w:left="794" w:hanging="454"/>
    </w:pPr>
    <w:rPr>
      <w:rFonts w:ascii="Arial" w:hAnsi="Arial"/>
      <w:sz w:val="16"/>
    </w:rPr>
  </w:style>
  <w:style w:type="paragraph" w:customStyle="1" w:styleId="TableNumbered3">
    <w:name w:val="Table Numbered 3"/>
    <w:basedOn w:val="Normal"/>
    <w:semiHidden/>
    <w:rsid w:val="00266589"/>
    <w:pPr>
      <w:tabs>
        <w:tab w:val="num" w:pos="1361"/>
      </w:tabs>
      <w:spacing w:after="60" w:line="220" w:lineRule="atLeast"/>
      <w:ind w:left="1361" w:hanging="567"/>
    </w:pPr>
    <w:rPr>
      <w:rFonts w:ascii="Arial" w:hAnsi="Arial"/>
      <w:sz w:val="16"/>
    </w:rPr>
  </w:style>
  <w:style w:type="paragraph" w:customStyle="1" w:styleId="CVHeading">
    <w:name w:val="CV Heading"/>
    <w:basedOn w:val="Normal"/>
    <w:next w:val="CVBodyCopy"/>
    <w:rsid w:val="005D40A1"/>
    <w:pPr>
      <w:spacing w:before="240" w:line="240" w:lineRule="atLeast"/>
    </w:pPr>
    <w:rPr>
      <w:rFonts w:asciiTheme="majorHAnsi" w:eastAsiaTheme="majorEastAsia" w:hAnsiTheme="majorHAnsi" w:cs="Arial"/>
      <w:color w:val="A71930"/>
      <w:sz w:val="22"/>
      <w:szCs w:val="22"/>
      <w:lang w:eastAsia="en-US"/>
    </w:rPr>
  </w:style>
  <w:style w:type="character" w:customStyle="1" w:styleId="HeadingStyle2Char">
    <w:name w:val="Heading Style 2 Char"/>
    <w:basedOn w:val="DefaultParagraphFont"/>
    <w:link w:val="HeadingStyle2"/>
    <w:semiHidden/>
    <w:rsid w:val="005D40A1"/>
    <w:rPr>
      <w:rFonts w:asciiTheme="majorHAnsi" w:eastAsiaTheme="majorEastAsia" w:hAnsiTheme="majorHAnsi"/>
      <w:color w:val="A2AD00"/>
      <w:sz w:val="24"/>
      <w:szCs w:val="24"/>
      <w:lang w:val="en-GB"/>
    </w:rPr>
  </w:style>
  <w:style w:type="paragraph" w:customStyle="1" w:styleId="HeadingStyle2">
    <w:name w:val="Heading Style 2"/>
    <w:basedOn w:val="Normal"/>
    <w:next w:val="BodyCopy"/>
    <w:link w:val="HeadingStyle2Char"/>
    <w:semiHidden/>
    <w:rsid w:val="005D40A1"/>
    <w:pPr>
      <w:keepNext/>
      <w:spacing w:before="240" w:line="280" w:lineRule="atLeast"/>
    </w:pPr>
    <w:rPr>
      <w:rFonts w:asciiTheme="majorHAnsi" w:eastAsiaTheme="majorEastAsia" w:hAnsiTheme="majorHAnsi"/>
      <w:color w:val="A2AD00"/>
    </w:rPr>
  </w:style>
  <w:style w:type="paragraph" w:customStyle="1" w:styleId="CVLeftHeading">
    <w:name w:val="CV Left Heading"/>
    <w:basedOn w:val="Normal"/>
    <w:next w:val="CVLeftBody"/>
    <w:link w:val="CVLeftHeadingCharChar"/>
    <w:semiHidden/>
    <w:rsid w:val="008E6048"/>
    <w:pPr>
      <w:spacing w:before="360" w:line="240" w:lineRule="atLeast"/>
    </w:pPr>
    <w:rPr>
      <w:rFonts w:asciiTheme="majorHAnsi" w:eastAsiaTheme="majorEastAsia" w:hAnsiTheme="majorHAnsi" w:cs="Arial"/>
      <w:b/>
      <w:color w:val="5F5F5F"/>
      <w:sz w:val="16"/>
      <w:szCs w:val="20"/>
      <w:lang w:eastAsia="en-US"/>
    </w:rPr>
  </w:style>
  <w:style w:type="paragraph" w:customStyle="1" w:styleId="CVLeftBody">
    <w:name w:val="CV Left Body"/>
    <w:basedOn w:val="Normal"/>
    <w:semiHidden/>
    <w:rsid w:val="008E6048"/>
    <w:pPr>
      <w:spacing w:before="60" w:line="240" w:lineRule="atLeast"/>
    </w:pPr>
    <w:rPr>
      <w:rFonts w:asciiTheme="majorHAnsi" w:eastAsiaTheme="majorEastAsia" w:hAnsiTheme="majorHAnsi" w:cs="Arial"/>
      <w:color w:val="5F5F5F"/>
      <w:sz w:val="16"/>
      <w:szCs w:val="20"/>
      <w:lang w:eastAsia="en-US"/>
    </w:rPr>
  </w:style>
  <w:style w:type="character" w:customStyle="1" w:styleId="CVLeftHeadingCharChar">
    <w:name w:val="CV Left Heading Char Char"/>
    <w:basedOn w:val="DefaultParagraphFont"/>
    <w:link w:val="CVLeftHeading"/>
    <w:semiHidden/>
    <w:rsid w:val="008E6048"/>
    <w:rPr>
      <w:rFonts w:asciiTheme="majorHAnsi" w:eastAsiaTheme="majorEastAsia" w:hAnsiTheme="majorHAnsi" w:cs="Arial"/>
      <w:b/>
      <w:color w:val="5F5F5F"/>
      <w:sz w:val="16"/>
      <w:lang w:eastAsia="en-US"/>
    </w:rPr>
  </w:style>
  <w:style w:type="paragraph" w:customStyle="1" w:styleId="CVNameFull">
    <w:name w:val="CV Name Full"/>
    <w:basedOn w:val="Normal"/>
    <w:semiHidden/>
    <w:rsid w:val="000929F7"/>
    <w:pPr>
      <w:spacing w:line="240" w:lineRule="atLeast"/>
    </w:pPr>
    <w:rPr>
      <w:rFonts w:asciiTheme="majorHAnsi" w:eastAsiaTheme="majorEastAsia" w:hAnsiTheme="majorHAnsi" w:cs="Arial"/>
      <w:noProof/>
      <w:color w:val="A71930"/>
      <w:sz w:val="32"/>
      <w:szCs w:val="32"/>
      <w:lang w:eastAsia="en-US"/>
    </w:rPr>
  </w:style>
  <w:style w:type="character" w:styleId="Hyperlink">
    <w:name w:val="Hyperlink"/>
    <w:basedOn w:val="DefaultParagraphFont"/>
    <w:uiPriority w:val="8"/>
    <w:semiHidden/>
    <w:rsid w:val="00245245"/>
    <w:rPr>
      <w:rFonts w:ascii="Arial" w:hAnsi="Arial"/>
      <w:color w:val="5F5F5F"/>
      <w:sz w:val="18"/>
      <w:szCs w:val="20"/>
      <w:u w:val="none" w:color="005577"/>
    </w:rPr>
  </w:style>
  <w:style w:type="paragraph" w:customStyle="1" w:styleId="HeadingStyle1">
    <w:name w:val="Heading Style 1"/>
    <w:basedOn w:val="Normal"/>
    <w:next w:val="BodyCopy"/>
    <w:rsid w:val="005D40A1"/>
    <w:pPr>
      <w:keepNext/>
      <w:spacing w:before="240" w:after="120" w:line="280" w:lineRule="atLeast"/>
    </w:pPr>
    <w:rPr>
      <w:rFonts w:asciiTheme="majorHAnsi" w:eastAsiaTheme="majorEastAsia" w:hAnsiTheme="majorHAnsi"/>
      <w:sz w:val="28"/>
    </w:rPr>
  </w:style>
  <w:style w:type="paragraph" w:customStyle="1" w:styleId="HeadingStyle3">
    <w:name w:val="Heading Style 3"/>
    <w:basedOn w:val="Normal"/>
    <w:next w:val="BodyCopy"/>
    <w:semiHidden/>
    <w:rsid w:val="005D40A1"/>
    <w:pPr>
      <w:keepNext/>
      <w:spacing w:before="120" w:after="120" w:line="260" w:lineRule="atLeast"/>
    </w:pPr>
    <w:rPr>
      <w:rFonts w:asciiTheme="majorHAnsi" w:eastAsiaTheme="majorEastAsia" w:hAnsiTheme="majorHAnsi"/>
      <w:sz w:val="22"/>
      <w:u w:val="single"/>
    </w:rPr>
  </w:style>
  <w:style w:type="paragraph" w:customStyle="1" w:styleId="HeadingStyle4">
    <w:name w:val="Heading Style 4"/>
    <w:basedOn w:val="Normal"/>
    <w:next w:val="BodyCopy"/>
    <w:semiHidden/>
    <w:rsid w:val="005D40A1"/>
    <w:pPr>
      <w:keepNext/>
      <w:spacing w:before="240" w:after="120" w:line="280" w:lineRule="atLeast"/>
    </w:pPr>
    <w:rPr>
      <w:rFonts w:asciiTheme="majorHAnsi" w:eastAsiaTheme="majorEastAsia" w:hAnsiTheme="majorHAnsi"/>
      <w:sz w:val="22"/>
    </w:rPr>
  </w:style>
  <w:style w:type="character" w:styleId="FootnoteReference">
    <w:name w:val="footnote reference"/>
    <w:basedOn w:val="DefaultParagraphFont"/>
    <w:uiPriority w:val="8"/>
    <w:semiHidden/>
    <w:rsid w:val="0037715D"/>
    <w:rPr>
      <w:vertAlign w:val="superscript"/>
    </w:rPr>
  </w:style>
  <w:style w:type="paragraph" w:styleId="FootnoteText">
    <w:name w:val="footnote text"/>
    <w:basedOn w:val="Normal"/>
    <w:uiPriority w:val="8"/>
    <w:semiHidden/>
    <w:rsid w:val="0037715D"/>
    <w:pPr>
      <w:tabs>
        <w:tab w:val="left" w:pos="709"/>
        <w:tab w:val="left" w:pos="1418"/>
        <w:tab w:val="left" w:pos="2126"/>
        <w:tab w:val="left" w:pos="2835"/>
        <w:tab w:val="right" w:pos="7876"/>
      </w:tabs>
    </w:pPr>
    <w:rPr>
      <w:sz w:val="18"/>
      <w:szCs w:val="20"/>
      <w:lang w:eastAsia="en-US"/>
    </w:rPr>
  </w:style>
  <w:style w:type="paragraph" w:customStyle="1" w:styleId="NormalSingle">
    <w:name w:val="Normal Single"/>
    <w:basedOn w:val="Normal"/>
    <w:semiHidden/>
    <w:rsid w:val="0037715D"/>
    <w:pPr>
      <w:tabs>
        <w:tab w:val="left" w:pos="709"/>
        <w:tab w:val="left" w:pos="1418"/>
        <w:tab w:val="left" w:pos="1985"/>
        <w:tab w:val="left" w:pos="2835"/>
        <w:tab w:val="right" w:pos="7876"/>
      </w:tabs>
      <w:spacing w:line="0" w:lineRule="atLeast"/>
    </w:pPr>
    <w:rPr>
      <w:sz w:val="22"/>
      <w:lang w:eastAsia="en-US"/>
    </w:rPr>
  </w:style>
  <w:style w:type="character" w:styleId="FollowedHyperlink">
    <w:name w:val="FollowedHyperlink"/>
    <w:basedOn w:val="DefaultParagraphFont"/>
    <w:uiPriority w:val="8"/>
    <w:semiHidden/>
    <w:rsid w:val="005D40A1"/>
    <w:rPr>
      <w:rFonts w:asciiTheme="minorHAnsi" w:eastAsiaTheme="minorEastAsia" w:hAnsiTheme="minorHAnsi"/>
      <w:color w:val="6773B6"/>
      <w:sz w:val="20"/>
      <w:szCs w:val="20"/>
      <w:u w:val="none"/>
    </w:rPr>
  </w:style>
  <w:style w:type="paragraph" w:customStyle="1" w:styleId="CVHeading2">
    <w:name w:val="CV Heading 2"/>
    <w:basedOn w:val="BodyCopy"/>
    <w:next w:val="CVBodyCopy"/>
    <w:rsid w:val="005D40A1"/>
    <w:pPr>
      <w:spacing w:before="180" w:after="0" w:line="260" w:lineRule="atLeast"/>
    </w:pPr>
    <w:rPr>
      <w:rFonts w:asciiTheme="majorHAnsi" w:eastAsiaTheme="majorEastAsia" w:hAnsiTheme="majorHAnsi"/>
      <w:color w:val="auto"/>
      <w:sz w:val="20"/>
    </w:rPr>
  </w:style>
  <w:style w:type="paragraph" w:customStyle="1" w:styleId="CVPracticeGroup">
    <w:name w:val="CV Practice Group"/>
    <w:basedOn w:val="CVTitle"/>
    <w:next w:val="CVTitle"/>
    <w:semiHidden/>
    <w:rsid w:val="005D40A1"/>
    <w:rPr>
      <w:sz w:val="22"/>
    </w:rPr>
  </w:style>
  <w:style w:type="paragraph" w:customStyle="1" w:styleId="CVContactDetails">
    <w:name w:val="CV ContactDetails"/>
    <w:basedOn w:val="Normal"/>
    <w:semiHidden/>
    <w:rsid w:val="002F496C"/>
    <w:pPr>
      <w:spacing w:line="240" w:lineRule="atLeast"/>
    </w:pPr>
    <w:rPr>
      <w:rFonts w:asciiTheme="majorHAnsi" w:eastAsiaTheme="majorEastAsia" w:hAnsiTheme="majorHAnsi" w:cs="Arial"/>
      <w:color w:val="5F5F5F"/>
      <w:sz w:val="16"/>
      <w:szCs w:val="20"/>
    </w:rPr>
  </w:style>
  <w:style w:type="paragraph" w:customStyle="1" w:styleId="CVTitle">
    <w:name w:val="CV Title"/>
    <w:basedOn w:val="Normal"/>
    <w:semiHidden/>
    <w:rsid w:val="005D40A1"/>
    <w:pPr>
      <w:spacing w:after="120" w:line="240" w:lineRule="atLeast"/>
    </w:pPr>
    <w:rPr>
      <w:rFonts w:asciiTheme="majorHAnsi" w:eastAsiaTheme="majorEastAsia" w:hAnsiTheme="majorHAnsi" w:cs="Arial"/>
      <w:noProof/>
      <w:color w:val="5F5F5F"/>
      <w:sz w:val="20"/>
      <w:szCs w:val="20"/>
      <w:lang w:eastAsia="en-US"/>
    </w:rPr>
  </w:style>
  <w:style w:type="paragraph" w:customStyle="1" w:styleId="CVBullet1">
    <w:name w:val="CV Bullet 1"/>
    <w:basedOn w:val="CVBodyCopy"/>
    <w:uiPriority w:val="1"/>
    <w:rsid w:val="005D40A1"/>
    <w:pPr>
      <w:numPr>
        <w:numId w:val="3"/>
      </w:numPr>
    </w:pPr>
    <w:rPr>
      <w:rFonts w:asciiTheme="minorHAnsi" w:eastAsiaTheme="minorEastAsia" w:hAnsiTheme="minorHAnsi"/>
      <w:szCs w:val="22"/>
    </w:rPr>
  </w:style>
  <w:style w:type="paragraph" w:customStyle="1" w:styleId="CVBullet2">
    <w:name w:val="CV Bullet 2"/>
    <w:basedOn w:val="CVBodyCopy"/>
    <w:uiPriority w:val="1"/>
    <w:rsid w:val="005D40A1"/>
    <w:pPr>
      <w:numPr>
        <w:numId w:val="4"/>
      </w:numPr>
    </w:pPr>
    <w:rPr>
      <w:rFonts w:asciiTheme="minorHAnsi" w:eastAsiaTheme="minorEastAsia" w:hAnsiTheme="minorHAnsi"/>
      <w:szCs w:val="22"/>
    </w:rPr>
  </w:style>
  <w:style w:type="paragraph" w:styleId="BodyText">
    <w:name w:val="Body Text"/>
    <w:basedOn w:val="Normal"/>
    <w:link w:val="BodyTextChar"/>
    <w:semiHidden/>
    <w:rsid w:val="00282DD9"/>
    <w:pPr>
      <w:spacing w:after="120"/>
    </w:pPr>
  </w:style>
  <w:style w:type="character" w:customStyle="1" w:styleId="BodyTextChar">
    <w:name w:val="Body Text Char"/>
    <w:basedOn w:val="DefaultParagraphFont"/>
    <w:link w:val="BodyText"/>
    <w:semiHidden/>
    <w:rsid w:val="00472B80"/>
    <w:rPr>
      <w:sz w:val="24"/>
      <w:szCs w:val="24"/>
    </w:rPr>
  </w:style>
  <w:style w:type="paragraph" w:styleId="NormalWeb">
    <w:name w:val="Normal (Web)"/>
    <w:basedOn w:val="Normal"/>
    <w:uiPriority w:val="8"/>
    <w:semiHidden/>
    <w:rsid w:val="005D40A1"/>
  </w:style>
  <w:style w:type="paragraph" w:customStyle="1" w:styleId="CalloutHeader">
    <w:name w:val="Callout Header"/>
    <w:rsid w:val="00311120"/>
    <w:pPr>
      <w:spacing w:after="120" w:line="240" w:lineRule="atLeast"/>
    </w:pPr>
    <w:rPr>
      <w:rFonts w:asciiTheme="majorHAnsi" w:eastAsiaTheme="majorEastAsia" w:hAnsiTheme="majorHAnsi"/>
      <w:b/>
      <w:color w:val="A2AD00"/>
      <w:szCs w:val="24"/>
      <w:lang w:eastAsia="en-US"/>
    </w:rPr>
  </w:style>
  <w:style w:type="table" w:customStyle="1" w:styleId="TableCallout">
    <w:name w:val="Table Callout"/>
    <w:basedOn w:val="TableNormal"/>
    <w:rsid w:val="00311120"/>
    <w:tblPr>
      <w:tblInd w:w="0" w:type="dxa"/>
      <w:tblBorders>
        <w:bottom w:val="single" w:sz="8" w:space="0" w:color="A2AD00"/>
        <w:insideH w:val="single" w:sz="4" w:space="0" w:color="A2AD00"/>
      </w:tblBorders>
      <w:tblCellMar>
        <w:top w:w="0" w:type="dxa"/>
        <w:left w:w="0" w:type="dxa"/>
        <w:bottom w:w="0" w:type="dxa"/>
        <w:right w:w="108" w:type="dxa"/>
      </w:tblCellMar>
    </w:tblPr>
    <w:tcPr>
      <w:shd w:val="clear" w:color="auto" w:fill="auto"/>
    </w:tcPr>
  </w:style>
  <w:style w:type="paragraph" w:styleId="BalloonText">
    <w:name w:val="Balloon Text"/>
    <w:basedOn w:val="Normal"/>
    <w:link w:val="BalloonTextChar"/>
    <w:uiPriority w:val="8"/>
    <w:semiHidden/>
    <w:rsid w:val="00311120"/>
    <w:rPr>
      <w:rFonts w:ascii="Tahoma" w:hAnsi="Tahoma" w:cs="Tahoma"/>
      <w:sz w:val="16"/>
      <w:szCs w:val="16"/>
    </w:rPr>
  </w:style>
  <w:style w:type="character" w:customStyle="1" w:styleId="BalloonTextChar">
    <w:name w:val="Balloon Text Char"/>
    <w:basedOn w:val="DefaultParagraphFont"/>
    <w:link w:val="BalloonText"/>
    <w:uiPriority w:val="8"/>
    <w:semiHidden/>
    <w:rsid w:val="00311120"/>
    <w:rPr>
      <w:rFonts w:ascii="Tahoma" w:eastAsiaTheme="minorEastAsia" w:hAnsi="Tahoma" w:cs="Tahoma"/>
      <w:sz w:val="16"/>
      <w:szCs w:val="16"/>
    </w:rPr>
  </w:style>
  <w:style w:type="paragraph" w:customStyle="1" w:styleId="CVLeftAddress">
    <w:name w:val="CV Left Address"/>
    <w:basedOn w:val="Normal"/>
    <w:uiPriority w:val="9"/>
    <w:semiHidden/>
    <w:qFormat/>
    <w:rsid w:val="00953369"/>
    <w:pPr>
      <w:framePr w:hSpace="180" w:wrap="around" w:hAnchor="page" w:x="1156" w:y="1"/>
      <w:spacing w:line="240" w:lineRule="atLeast"/>
      <w:suppressOverlap/>
    </w:pPr>
    <w:rPr>
      <w:color w:val="5F5F5F"/>
      <w:sz w:val="14"/>
    </w:rPr>
  </w:style>
  <w:style w:type="character" w:customStyle="1" w:styleId="FooterChar">
    <w:name w:val="Footer Char"/>
    <w:basedOn w:val="DefaultParagraphFont"/>
    <w:link w:val="Footer"/>
    <w:uiPriority w:val="99"/>
    <w:rsid w:val="00DF6073"/>
    <w:rPr>
      <w:rFonts w:asciiTheme="majorHAnsi" w:eastAsiaTheme="majorEastAsia" w:hAnsiTheme="majorHAnsi"/>
      <w:color w:val="808080"/>
      <w:sz w:val="14"/>
      <w:szCs w:val="1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8"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lsdException w:name="annotation text" w:semiHidden="1"/>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0"/>
    <w:lsdException w:name="annotation reference" w:semiHidden="1"/>
    <w:lsdException w:name="line number" w:semiHidden="1"/>
    <w:lsdException w:name="page number" w:uiPriority="9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0"/>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1"/>
    <w:lsdException w:name="Table Grid" w:uiPriority="0"/>
    <w:lsdException w:name="Table Theme" w:uiPriority="0"/>
    <w:lsdException w:name="Placeholder Text" w:semiHidden="1" w:uiPriority="99"/>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2" w:qFormat="1"/>
    <w:lsdException w:name="Quote" w:semiHidden="1" w:uiPriority="37" w:qFormat="1"/>
    <w:lsdException w:name="Intense Quote" w:semiHidden="1" w:uiPriority="3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7" w:qFormat="1"/>
    <w:lsdException w:name="Intense Emphasis" w:semiHidden="1" w:uiPriority="29" w:qFormat="1"/>
    <w:lsdException w:name="Subtle Reference" w:semiHidden="1" w:uiPriority="39" w:qFormat="1"/>
    <w:lsdException w:name="Intense Reference" w:semiHidden="1" w:uiPriority="40" w:qFormat="1"/>
    <w:lsdException w:name="Book Title" w:semiHidden="1" w:uiPriority="41" w:qFormat="1"/>
    <w:lsdException w:name="Bibliography" w:semiHidden="1" w:uiPriority="45"/>
    <w:lsdException w:name="TOC Heading" w:semiHidden="1" w:uiPriority="47" w:qFormat="1"/>
  </w:latentStyles>
  <w:style w:type="paragraph" w:default="1" w:styleId="Normal">
    <w:name w:val="Normal"/>
    <w:uiPriority w:val="9"/>
    <w:semiHidden/>
    <w:qFormat/>
    <w:rsid w:val="000929F7"/>
    <w:rPr>
      <w:rFonts w:asciiTheme="minorHAnsi" w:eastAsiaTheme="minorEastAsia" w:hAnsiTheme="minorHAnsi"/>
      <w:sz w:val="24"/>
      <w:szCs w:val="24"/>
      <w:lang w:val="en-GB"/>
    </w:rPr>
  </w:style>
  <w:style w:type="paragraph" w:styleId="Heading1">
    <w:name w:val="heading 1"/>
    <w:basedOn w:val="Normal"/>
    <w:next w:val="Normal"/>
    <w:uiPriority w:val="8"/>
    <w:semiHidden/>
    <w:qFormat/>
    <w:rsid w:val="005D40A1"/>
    <w:pPr>
      <w:keepNext/>
      <w:numPr>
        <w:numId w:val="2"/>
      </w:numPr>
      <w:tabs>
        <w:tab w:val="left" w:pos="709"/>
        <w:tab w:val="left" w:pos="1418"/>
        <w:tab w:val="left" w:pos="2126"/>
        <w:tab w:val="left" w:pos="2835"/>
        <w:tab w:val="right" w:pos="7876"/>
      </w:tabs>
      <w:spacing w:after="180" w:line="260" w:lineRule="atLeast"/>
      <w:outlineLvl w:val="0"/>
    </w:pPr>
    <w:rPr>
      <w:rFonts w:asciiTheme="majorHAnsi" w:eastAsiaTheme="majorEastAsia" w:hAnsiTheme="majorHAnsi"/>
      <w:b/>
      <w:sz w:val="22"/>
      <w:szCs w:val="20"/>
      <w:lang w:eastAsia="en-US"/>
    </w:rPr>
  </w:style>
  <w:style w:type="paragraph" w:styleId="Heading2">
    <w:name w:val="heading 2"/>
    <w:basedOn w:val="Normal"/>
    <w:next w:val="Normal"/>
    <w:uiPriority w:val="8"/>
    <w:semiHidden/>
    <w:qFormat/>
    <w:rsid w:val="005D40A1"/>
    <w:pPr>
      <w:keepNext/>
      <w:numPr>
        <w:ilvl w:val="1"/>
        <w:numId w:val="2"/>
      </w:numPr>
      <w:tabs>
        <w:tab w:val="left" w:pos="1418"/>
        <w:tab w:val="left" w:pos="2126"/>
        <w:tab w:val="left" w:pos="2835"/>
        <w:tab w:val="right" w:pos="7876"/>
      </w:tabs>
      <w:spacing w:after="180" w:line="260" w:lineRule="atLeast"/>
      <w:outlineLvl w:val="1"/>
    </w:pPr>
    <w:rPr>
      <w:rFonts w:asciiTheme="majorHAnsi" w:eastAsiaTheme="majorEastAsia" w:hAnsiTheme="majorHAnsi"/>
      <w:b/>
      <w:sz w:val="22"/>
      <w:szCs w:val="20"/>
      <w:lang w:eastAsia="en-US"/>
    </w:rPr>
  </w:style>
  <w:style w:type="paragraph" w:styleId="Heading3">
    <w:name w:val="heading 3"/>
    <w:basedOn w:val="Normal"/>
    <w:uiPriority w:val="8"/>
    <w:semiHidden/>
    <w:qFormat/>
    <w:rsid w:val="006309CA"/>
    <w:pPr>
      <w:numPr>
        <w:ilvl w:val="2"/>
        <w:numId w:val="2"/>
      </w:numPr>
      <w:tabs>
        <w:tab w:val="left" w:pos="1418"/>
        <w:tab w:val="left" w:pos="2126"/>
        <w:tab w:val="left" w:pos="2835"/>
        <w:tab w:val="right" w:pos="7876"/>
      </w:tabs>
      <w:spacing w:after="180" w:line="260" w:lineRule="atLeast"/>
      <w:outlineLvl w:val="2"/>
    </w:pPr>
    <w:rPr>
      <w:sz w:val="22"/>
      <w:szCs w:val="20"/>
      <w:lang w:eastAsia="en-US"/>
    </w:rPr>
  </w:style>
  <w:style w:type="paragraph" w:styleId="Heading4">
    <w:name w:val="heading 4"/>
    <w:basedOn w:val="Normal"/>
    <w:uiPriority w:val="8"/>
    <w:semiHidden/>
    <w:qFormat/>
    <w:rsid w:val="006309CA"/>
    <w:pPr>
      <w:numPr>
        <w:ilvl w:val="3"/>
        <w:numId w:val="2"/>
      </w:numPr>
      <w:tabs>
        <w:tab w:val="left" w:pos="709"/>
        <w:tab w:val="left" w:pos="2126"/>
        <w:tab w:val="left" w:pos="2835"/>
        <w:tab w:val="right" w:pos="7876"/>
      </w:tabs>
      <w:spacing w:after="180" w:line="260" w:lineRule="atLeast"/>
      <w:outlineLvl w:val="3"/>
    </w:pPr>
    <w:rPr>
      <w:sz w:val="22"/>
      <w:szCs w:val="20"/>
      <w:lang w:eastAsia="en-US"/>
    </w:rPr>
  </w:style>
  <w:style w:type="paragraph" w:styleId="Heading5">
    <w:name w:val="heading 5"/>
    <w:basedOn w:val="Normal"/>
    <w:uiPriority w:val="8"/>
    <w:semiHidden/>
    <w:qFormat/>
    <w:rsid w:val="0037715D"/>
    <w:pPr>
      <w:numPr>
        <w:ilvl w:val="4"/>
        <w:numId w:val="2"/>
      </w:numPr>
      <w:tabs>
        <w:tab w:val="left" w:pos="709"/>
        <w:tab w:val="left" w:pos="1418"/>
        <w:tab w:val="left" w:pos="2835"/>
        <w:tab w:val="right" w:pos="7876"/>
      </w:tabs>
      <w:spacing w:after="180" w:line="260" w:lineRule="atLeast"/>
      <w:outlineLvl w:val="4"/>
    </w:pPr>
    <w:rPr>
      <w:sz w:val="22"/>
      <w:szCs w:val="20"/>
      <w:lang w:eastAsia="en-US"/>
    </w:rPr>
  </w:style>
  <w:style w:type="paragraph" w:styleId="Heading6">
    <w:name w:val="heading 6"/>
    <w:basedOn w:val="Normal"/>
    <w:uiPriority w:val="8"/>
    <w:semiHidden/>
    <w:qFormat/>
    <w:rsid w:val="0037715D"/>
    <w:pPr>
      <w:numPr>
        <w:ilvl w:val="5"/>
        <w:numId w:val="2"/>
      </w:numPr>
      <w:tabs>
        <w:tab w:val="left" w:pos="709"/>
        <w:tab w:val="left" w:pos="1418"/>
        <w:tab w:val="left" w:pos="2126"/>
        <w:tab w:val="right" w:pos="7876"/>
      </w:tabs>
      <w:spacing w:after="180" w:line="260" w:lineRule="atLeast"/>
      <w:outlineLvl w:val="5"/>
    </w:pPr>
    <w:rPr>
      <w:sz w:val="22"/>
      <w:szCs w:val="20"/>
      <w:lang w:eastAsia="en-US"/>
    </w:rPr>
  </w:style>
  <w:style w:type="paragraph" w:styleId="Heading7">
    <w:name w:val="heading 7"/>
    <w:basedOn w:val="Normal"/>
    <w:next w:val="Normal"/>
    <w:uiPriority w:val="8"/>
    <w:semiHidden/>
    <w:qFormat/>
    <w:rsid w:val="008632CA"/>
    <w:pPr>
      <w:numPr>
        <w:ilvl w:val="6"/>
        <w:numId w:val="1"/>
      </w:numPr>
      <w:tabs>
        <w:tab w:val="clear" w:pos="-2381"/>
        <w:tab w:val="num" w:pos="360"/>
      </w:tabs>
      <w:spacing w:before="240" w:after="60"/>
      <w:ind w:left="0"/>
      <w:outlineLvl w:val="6"/>
    </w:pPr>
  </w:style>
  <w:style w:type="paragraph" w:styleId="Heading8">
    <w:name w:val="heading 8"/>
    <w:basedOn w:val="Normal"/>
    <w:next w:val="Normal"/>
    <w:uiPriority w:val="8"/>
    <w:semiHidden/>
    <w:qFormat/>
    <w:rsid w:val="008632CA"/>
    <w:pPr>
      <w:numPr>
        <w:ilvl w:val="7"/>
        <w:numId w:val="1"/>
      </w:numPr>
      <w:tabs>
        <w:tab w:val="clear" w:pos="-2381"/>
        <w:tab w:val="num" w:pos="360"/>
      </w:tabs>
      <w:spacing w:before="240" w:after="60"/>
      <w:ind w:left="0"/>
      <w:outlineLvl w:val="7"/>
    </w:pPr>
    <w:rPr>
      <w:i/>
      <w:iCs/>
    </w:rPr>
  </w:style>
  <w:style w:type="paragraph" w:styleId="Heading9">
    <w:name w:val="heading 9"/>
    <w:basedOn w:val="Normal"/>
    <w:next w:val="Normal"/>
    <w:uiPriority w:val="8"/>
    <w:semiHidden/>
    <w:qFormat/>
    <w:rsid w:val="005D40A1"/>
    <w:pPr>
      <w:numPr>
        <w:ilvl w:val="8"/>
        <w:numId w:val="1"/>
      </w:numPr>
      <w:tabs>
        <w:tab w:val="clear" w:pos="-2381"/>
        <w:tab w:val="num" w:pos="360"/>
      </w:tabs>
      <w:spacing w:before="240" w:after="60"/>
      <w:ind w:left="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8"/>
    <w:semiHidden/>
    <w:rsid w:val="00036229"/>
  </w:style>
  <w:style w:type="paragraph" w:styleId="Footer">
    <w:name w:val="footer"/>
    <w:basedOn w:val="Normal"/>
    <w:link w:val="FooterChar"/>
    <w:uiPriority w:val="99"/>
    <w:rsid w:val="005D40A1"/>
    <w:pPr>
      <w:spacing w:line="180" w:lineRule="atLeast"/>
    </w:pPr>
    <w:rPr>
      <w:rFonts w:asciiTheme="majorHAnsi" w:eastAsiaTheme="majorEastAsia" w:hAnsiTheme="majorHAnsi"/>
      <w:color w:val="808080"/>
      <w:sz w:val="14"/>
      <w:szCs w:val="14"/>
    </w:rPr>
  </w:style>
  <w:style w:type="paragraph" w:customStyle="1" w:styleId="Heading">
    <w:name w:val="Heading"/>
    <w:basedOn w:val="Normal"/>
    <w:semiHidden/>
    <w:rsid w:val="005D40A1"/>
    <w:pPr>
      <w:spacing w:after="140" w:line="400" w:lineRule="atLeast"/>
    </w:pPr>
    <w:rPr>
      <w:rFonts w:asciiTheme="majorHAnsi" w:eastAsiaTheme="majorEastAsia" w:hAnsiTheme="majorHAnsi" w:cs="Arial"/>
      <w:color w:val="808080"/>
      <w:sz w:val="40"/>
      <w:szCs w:val="40"/>
    </w:rPr>
  </w:style>
  <w:style w:type="paragraph" w:customStyle="1" w:styleId="BodyCopy">
    <w:name w:val="Body Copy"/>
    <w:basedOn w:val="Normal"/>
    <w:link w:val="BodyCopyChar"/>
    <w:semiHidden/>
    <w:rsid w:val="005D40A1"/>
    <w:pPr>
      <w:spacing w:before="120" w:after="120" w:line="280" w:lineRule="atLeast"/>
    </w:pPr>
    <w:rPr>
      <w:rFonts w:cs="Arial"/>
      <w:color w:val="5F5F5F"/>
      <w:sz w:val="22"/>
      <w:szCs w:val="22"/>
    </w:rPr>
  </w:style>
  <w:style w:type="character" w:customStyle="1" w:styleId="BodyCopyChar">
    <w:name w:val="Body Copy Char"/>
    <w:basedOn w:val="DefaultParagraphFont"/>
    <w:link w:val="BodyCopy"/>
    <w:semiHidden/>
    <w:locked/>
    <w:rsid w:val="005D40A1"/>
    <w:rPr>
      <w:rFonts w:asciiTheme="minorHAnsi" w:eastAsiaTheme="minorEastAsia" w:hAnsiTheme="minorHAnsi" w:cs="Arial"/>
      <w:color w:val="5F5F5F"/>
      <w:sz w:val="22"/>
      <w:szCs w:val="22"/>
    </w:rPr>
  </w:style>
  <w:style w:type="character" w:styleId="PageNumber">
    <w:name w:val="page number"/>
    <w:basedOn w:val="DefaultParagraphFont"/>
    <w:uiPriority w:val="99"/>
    <w:semiHidden/>
    <w:rsid w:val="00922258"/>
  </w:style>
  <w:style w:type="paragraph" w:customStyle="1" w:styleId="Bullet">
    <w:name w:val="Bullet"/>
    <w:basedOn w:val="BodyCopy"/>
    <w:semiHidden/>
    <w:rsid w:val="00153B9A"/>
    <w:pPr>
      <w:tabs>
        <w:tab w:val="num" w:pos="284"/>
      </w:tabs>
      <w:ind w:left="284" w:hanging="284"/>
    </w:pPr>
  </w:style>
  <w:style w:type="paragraph" w:customStyle="1" w:styleId="CVBullet3">
    <w:name w:val="CV Bullet 3"/>
    <w:basedOn w:val="CVBodyCopy"/>
    <w:uiPriority w:val="1"/>
    <w:rsid w:val="005D40A1"/>
    <w:pPr>
      <w:numPr>
        <w:numId w:val="5"/>
      </w:numPr>
      <w:spacing w:before="0"/>
    </w:pPr>
    <w:rPr>
      <w:rFonts w:asciiTheme="minorHAnsi" w:eastAsiaTheme="minorEastAsia" w:hAnsiTheme="minorHAnsi"/>
    </w:rPr>
  </w:style>
  <w:style w:type="paragraph" w:customStyle="1" w:styleId="CVBodyCopy">
    <w:name w:val="CV Body Copy"/>
    <w:basedOn w:val="Normal"/>
    <w:link w:val="CVBodyCopyChar"/>
    <w:rsid w:val="00D9029C"/>
    <w:pPr>
      <w:spacing w:before="120" w:line="240" w:lineRule="atLeast"/>
    </w:pPr>
    <w:rPr>
      <w:rFonts w:ascii="Arial" w:eastAsia="MS Mincho" w:hAnsi="Arial"/>
      <w:noProof/>
      <w:color w:val="5F5F5F"/>
      <w:sz w:val="20"/>
      <w:lang w:eastAsia="en-US"/>
    </w:rPr>
  </w:style>
  <w:style w:type="character" w:customStyle="1" w:styleId="CVBodyCopyChar">
    <w:name w:val="CV Body Copy Char"/>
    <w:basedOn w:val="DefaultParagraphFont"/>
    <w:link w:val="CVBodyCopy"/>
    <w:rsid w:val="00D9029C"/>
    <w:rPr>
      <w:rFonts w:ascii="Arial" w:eastAsia="MS Mincho" w:hAnsi="Arial"/>
      <w:noProof/>
      <w:color w:val="5F5F5F"/>
      <w:szCs w:val="24"/>
      <w:lang w:eastAsia="en-US"/>
    </w:rPr>
  </w:style>
  <w:style w:type="paragraph" w:customStyle="1" w:styleId="Numbered1">
    <w:name w:val="Numbered 1"/>
    <w:basedOn w:val="Normal"/>
    <w:semiHidden/>
    <w:rsid w:val="00922258"/>
    <w:pPr>
      <w:tabs>
        <w:tab w:val="num" w:pos="360"/>
      </w:tabs>
      <w:spacing w:after="60" w:line="280" w:lineRule="atLeast"/>
    </w:pPr>
    <w:rPr>
      <w:sz w:val="22"/>
    </w:rPr>
  </w:style>
  <w:style w:type="paragraph" w:customStyle="1" w:styleId="Numbered2">
    <w:name w:val="Numbered 2"/>
    <w:basedOn w:val="Normal"/>
    <w:semiHidden/>
    <w:rsid w:val="00D159B8"/>
    <w:pPr>
      <w:tabs>
        <w:tab w:val="num" w:pos="360"/>
      </w:tabs>
      <w:spacing w:after="60" w:line="280" w:lineRule="atLeast"/>
    </w:pPr>
    <w:rPr>
      <w:sz w:val="22"/>
    </w:rPr>
  </w:style>
  <w:style w:type="paragraph" w:customStyle="1" w:styleId="Numbered3">
    <w:name w:val="Numbered 3"/>
    <w:basedOn w:val="Normal"/>
    <w:semiHidden/>
    <w:rsid w:val="00922258"/>
    <w:pPr>
      <w:tabs>
        <w:tab w:val="num" w:pos="360"/>
      </w:tabs>
      <w:spacing w:after="60" w:line="280" w:lineRule="atLeast"/>
    </w:pPr>
    <w:rPr>
      <w:sz w:val="22"/>
    </w:rPr>
  </w:style>
  <w:style w:type="paragraph" w:customStyle="1" w:styleId="TableNumbered1">
    <w:name w:val="Table Numbered 1"/>
    <w:basedOn w:val="Normal"/>
    <w:semiHidden/>
    <w:rsid w:val="00266589"/>
    <w:pPr>
      <w:tabs>
        <w:tab w:val="num" w:pos="340"/>
      </w:tabs>
      <w:spacing w:after="60" w:line="220" w:lineRule="atLeast"/>
      <w:ind w:left="340" w:hanging="340"/>
    </w:pPr>
    <w:rPr>
      <w:rFonts w:ascii="Arial" w:hAnsi="Arial"/>
      <w:sz w:val="16"/>
    </w:rPr>
  </w:style>
  <w:style w:type="paragraph" w:customStyle="1" w:styleId="TableNumbered2">
    <w:name w:val="Table Numbered 2"/>
    <w:basedOn w:val="Normal"/>
    <w:semiHidden/>
    <w:rsid w:val="00266589"/>
    <w:pPr>
      <w:tabs>
        <w:tab w:val="num" w:pos="794"/>
      </w:tabs>
      <w:spacing w:after="60" w:line="220" w:lineRule="atLeast"/>
      <w:ind w:left="794" w:hanging="454"/>
    </w:pPr>
    <w:rPr>
      <w:rFonts w:ascii="Arial" w:hAnsi="Arial"/>
      <w:sz w:val="16"/>
    </w:rPr>
  </w:style>
  <w:style w:type="paragraph" w:customStyle="1" w:styleId="TableNumbered3">
    <w:name w:val="Table Numbered 3"/>
    <w:basedOn w:val="Normal"/>
    <w:semiHidden/>
    <w:rsid w:val="00266589"/>
    <w:pPr>
      <w:tabs>
        <w:tab w:val="num" w:pos="1361"/>
      </w:tabs>
      <w:spacing w:after="60" w:line="220" w:lineRule="atLeast"/>
      <w:ind w:left="1361" w:hanging="567"/>
    </w:pPr>
    <w:rPr>
      <w:rFonts w:ascii="Arial" w:hAnsi="Arial"/>
      <w:sz w:val="16"/>
    </w:rPr>
  </w:style>
  <w:style w:type="paragraph" w:customStyle="1" w:styleId="CVHeading">
    <w:name w:val="CV Heading"/>
    <w:basedOn w:val="Normal"/>
    <w:next w:val="CVBodyCopy"/>
    <w:rsid w:val="005D40A1"/>
    <w:pPr>
      <w:spacing w:before="240" w:line="240" w:lineRule="atLeast"/>
    </w:pPr>
    <w:rPr>
      <w:rFonts w:asciiTheme="majorHAnsi" w:eastAsiaTheme="majorEastAsia" w:hAnsiTheme="majorHAnsi" w:cs="Arial"/>
      <w:color w:val="A71930"/>
      <w:sz w:val="22"/>
      <w:szCs w:val="22"/>
      <w:lang w:eastAsia="en-US"/>
    </w:rPr>
  </w:style>
  <w:style w:type="character" w:customStyle="1" w:styleId="HeadingStyle2Char">
    <w:name w:val="Heading Style 2 Char"/>
    <w:basedOn w:val="DefaultParagraphFont"/>
    <w:link w:val="HeadingStyle2"/>
    <w:semiHidden/>
    <w:rsid w:val="005D40A1"/>
    <w:rPr>
      <w:rFonts w:asciiTheme="majorHAnsi" w:eastAsiaTheme="majorEastAsia" w:hAnsiTheme="majorHAnsi"/>
      <w:color w:val="A2AD00"/>
      <w:sz w:val="24"/>
      <w:szCs w:val="24"/>
      <w:lang w:val="en-GB"/>
    </w:rPr>
  </w:style>
  <w:style w:type="paragraph" w:customStyle="1" w:styleId="HeadingStyle2">
    <w:name w:val="Heading Style 2"/>
    <w:basedOn w:val="Normal"/>
    <w:next w:val="BodyCopy"/>
    <w:link w:val="HeadingStyle2Char"/>
    <w:semiHidden/>
    <w:rsid w:val="005D40A1"/>
    <w:pPr>
      <w:keepNext/>
      <w:spacing w:before="240" w:line="280" w:lineRule="atLeast"/>
    </w:pPr>
    <w:rPr>
      <w:rFonts w:asciiTheme="majorHAnsi" w:eastAsiaTheme="majorEastAsia" w:hAnsiTheme="majorHAnsi"/>
      <w:color w:val="A2AD00"/>
    </w:rPr>
  </w:style>
  <w:style w:type="paragraph" w:customStyle="1" w:styleId="CVLeftHeading">
    <w:name w:val="CV Left Heading"/>
    <w:basedOn w:val="Normal"/>
    <w:next w:val="CVLeftBody"/>
    <w:link w:val="CVLeftHeadingCharChar"/>
    <w:semiHidden/>
    <w:rsid w:val="008E6048"/>
    <w:pPr>
      <w:spacing w:before="360" w:line="240" w:lineRule="atLeast"/>
    </w:pPr>
    <w:rPr>
      <w:rFonts w:asciiTheme="majorHAnsi" w:eastAsiaTheme="majorEastAsia" w:hAnsiTheme="majorHAnsi" w:cs="Arial"/>
      <w:b/>
      <w:color w:val="5F5F5F"/>
      <w:sz w:val="16"/>
      <w:szCs w:val="20"/>
      <w:lang w:eastAsia="en-US"/>
    </w:rPr>
  </w:style>
  <w:style w:type="paragraph" w:customStyle="1" w:styleId="CVLeftBody">
    <w:name w:val="CV Left Body"/>
    <w:basedOn w:val="Normal"/>
    <w:semiHidden/>
    <w:rsid w:val="008E6048"/>
    <w:pPr>
      <w:spacing w:before="60" w:line="240" w:lineRule="atLeast"/>
    </w:pPr>
    <w:rPr>
      <w:rFonts w:asciiTheme="majorHAnsi" w:eastAsiaTheme="majorEastAsia" w:hAnsiTheme="majorHAnsi" w:cs="Arial"/>
      <w:color w:val="5F5F5F"/>
      <w:sz w:val="16"/>
      <w:szCs w:val="20"/>
      <w:lang w:eastAsia="en-US"/>
    </w:rPr>
  </w:style>
  <w:style w:type="character" w:customStyle="1" w:styleId="CVLeftHeadingCharChar">
    <w:name w:val="CV Left Heading Char Char"/>
    <w:basedOn w:val="DefaultParagraphFont"/>
    <w:link w:val="CVLeftHeading"/>
    <w:semiHidden/>
    <w:rsid w:val="008E6048"/>
    <w:rPr>
      <w:rFonts w:asciiTheme="majorHAnsi" w:eastAsiaTheme="majorEastAsia" w:hAnsiTheme="majorHAnsi" w:cs="Arial"/>
      <w:b/>
      <w:color w:val="5F5F5F"/>
      <w:sz w:val="16"/>
      <w:lang w:eastAsia="en-US"/>
    </w:rPr>
  </w:style>
  <w:style w:type="paragraph" w:customStyle="1" w:styleId="CVNameFull">
    <w:name w:val="CV Name Full"/>
    <w:basedOn w:val="Normal"/>
    <w:semiHidden/>
    <w:rsid w:val="000929F7"/>
    <w:pPr>
      <w:spacing w:line="240" w:lineRule="atLeast"/>
    </w:pPr>
    <w:rPr>
      <w:rFonts w:asciiTheme="majorHAnsi" w:eastAsiaTheme="majorEastAsia" w:hAnsiTheme="majorHAnsi" w:cs="Arial"/>
      <w:noProof/>
      <w:color w:val="A71930"/>
      <w:sz w:val="32"/>
      <w:szCs w:val="32"/>
      <w:lang w:eastAsia="en-US"/>
    </w:rPr>
  </w:style>
  <w:style w:type="character" w:styleId="Hyperlink">
    <w:name w:val="Hyperlink"/>
    <w:basedOn w:val="DefaultParagraphFont"/>
    <w:uiPriority w:val="8"/>
    <w:semiHidden/>
    <w:rsid w:val="00245245"/>
    <w:rPr>
      <w:rFonts w:ascii="Arial" w:hAnsi="Arial"/>
      <w:color w:val="5F5F5F"/>
      <w:sz w:val="18"/>
      <w:szCs w:val="20"/>
      <w:u w:val="none" w:color="005577"/>
    </w:rPr>
  </w:style>
  <w:style w:type="paragraph" w:customStyle="1" w:styleId="HeadingStyle1">
    <w:name w:val="Heading Style 1"/>
    <w:basedOn w:val="Normal"/>
    <w:next w:val="BodyCopy"/>
    <w:rsid w:val="005D40A1"/>
    <w:pPr>
      <w:keepNext/>
      <w:spacing w:before="240" w:after="120" w:line="280" w:lineRule="atLeast"/>
    </w:pPr>
    <w:rPr>
      <w:rFonts w:asciiTheme="majorHAnsi" w:eastAsiaTheme="majorEastAsia" w:hAnsiTheme="majorHAnsi"/>
      <w:sz w:val="28"/>
    </w:rPr>
  </w:style>
  <w:style w:type="paragraph" w:customStyle="1" w:styleId="HeadingStyle3">
    <w:name w:val="Heading Style 3"/>
    <w:basedOn w:val="Normal"/>
    <w:next w:val="BodyCopy"/>
    <w:semiHidden/>
    <w:rsid w:val="005D40A1"/>
    <w:pPr>
      <w:keepNext/>
      <w:spacing w:before="120" w:after="120" w:line="260" w:lineRule="atLeast"/>
    </w:pPr>
    <w:rPr>
      <w:rFonts w:asciiTheme="majorHAnsi" w:eastAsiaTheme="majorEastAsia" w:hAnsiTheme="majorHAnsi"/>
      <w:sz w:val="22"/>
      <w:u w:val="single"/>
    </w:rPr>
  </w:style>
  <w:style w:type="paragraph" w:customStyle="1" w:styleId="HeadingStyle4">
    <w:name w:val="Heading Style 4"/>
    <w:basedOn w:val="Normal"/>
    <w:next w:val="BodyCopy"/>
    <w:semiHidden/>
    <w:rsid w:val="005D40A1"/>
    <w:pPr>
      <w:keepNext/>
      <w:spacing w:before="240" w:after="120" w:line="280" w:lineRule="atLeast"/>
    </w:pPr>
    <w:rPr>
      <w:rFonts w:asciiTheme="majorHAnsi" w:eastAsiaTheme="majorEastAsia" w:hAnsiTheme="majorHAnsi"/>
      <w:sz w:val="22"/>
    </w:rPr>
  </w:style>
  <w:style w:type="character" w:styleId="FootnoteReference">
    <w:name w:val="footnote reference"/>
    <w:basedOn w:val="DefaultParagraphFont"/>
    <w:uiPriority w:val="8"/>
    <w:semiHidden/>
    <w:rsid w:val="0037715D"/>
    <w:rPr>
      <w:vertAlign w:val="superscript"/>
    </w:rPr>
  </w:style>
  <w:style w:type="paragraph" w:styleId="FootnoteText">
    <w:name w:val="footnote text"/>
    <w:basedOn w:val="Normal"/>
    <w:uiPriority w:val="8"/>
    <w:semiHidden/>
    <w:rsid w:val="0037715D"/>
    <w:pPr>
      <w:tabs>
        <w:tab w:val="left" w:pos="709"/>
        <w:tab w:val="left" w:pos="1418"/>
        <w:tab w:val="left" w:pos="2126"/>
        <w:tab w:val="left" w:pos="2835"/>
        <w:tab w:val="right" w:pos="7876"/>
      </w:tabs>
    </w:pPr>
    <w:rPr>
      <w:sz w:val="18"/>
      <w:szCs w:val="20"/>
      <w:lang w:eastAsia="en-US"/>
    </w:rPr>
  </w:style>
  <w:style w:type="paragraph" w:customStyle="1" w:styleId="NormalSingle">
    <w:name w:val="Normal Single"/>
    <w:basedOn w:val="Normal"/>
    <w:semiHidden/>
    <w:rsid w:val="0037715D"/>
    <w:pPr>
      <w:tabs>
        <w:tab w:val="left" w:pos="709"/>
        <w:tab w:val="left" w:pos="1418"/>
        <w:tab w:val="left" w:pos="1985"/>
        <w:tab w:val="left" w:pos="2835"/>
        <w:tab w:val="right" w:pos="7876"/>
      </w:tabs>
      <w:spacing w:line="0" w:lineRule="atLeast"/>
    </w:pPr>
    <w:rPr>
      <w:sz w:val="22"/>
      <w:lang w:eastAsia="en-US"/>
    </w:rPr>
  </w:style>
  <w:style w:type="character" w:styleId="FollowedHyperlink">
    <w:name w:val="FollowedHyperlink"/>
    <w:basedOn w:val="DefaultParagraphFont"/>
    <w:uiPriority w:val="8"/>
    <w:semiHidden/>
    <w:rsid w:val="005D40A1"/>
    <w:rPr>
      <w:rFonts w:asciiTheme="minorHAnsi" w:eastAsiaTheme="minorEastAsia" w:hAnsiTheme="minorHAnsi"/>
      <w:color w:val="6773B6"/>
      <w:sz w:val="20"/>
      <w:szCs w:val="20"/>
      <w:u w:val="none"/>
    </w:rPr>
  </w:style>
  <w:style w:type="paragraph" w:customStyle="1" w:styleId="CVHeading2">
    <w:name w:val="CV Heading 2"/>
    <w:basedOn w:val="BodyCopy"/>
    <w:next w:val="CVBodyCopy"/>
    <w:rsid w:val="005D40A1"/>
    <w:pPr>
      <w:spacing w:before="180" w:after="0" w:line="260" w:lineRule="atLeast"/>
    </w:pPr>
    <w:rPr>
      <w:rFonts w:asciiTheme="majorHAnsi" w:eastAsiaTheme="majorEastAsia" w:hAnsiTheme="majorHAnsi"/>
      <w:color w:val="auto"/>
      <w:sz w:val="20"/>
    </w:rPr>
  </w:style>
  <w:style w:type="paragraph" w:customStyle="1" w:styleId="CVPracticeGroup">
    <w:name w:val="CV Practice Group"/>
    <w:basedOn w:val="CVTitle"/>
    <w:next w:val="CVTitle"/>
    <w:semiHidden/>
    <w:rsid w:val="005D40A1"/>
    <w:rPr>
      <w:sz w:val="22"/>
    </w:rPr>
  </w:style>
  <w:style w:type="paragraph" w:customStyle="1" w:styleId="CVContactDetails">
    <w:name w:val="CV ContactDetails"/>
    <w:basedOn w:val="Normal"/>
    <w:semiHidden/>
    <w:rsid w:val="002F496C"/>
    <w:pPr>
      <w:spacing w:line="240" w:lineRule="atLeast"/>
    </w:pPr>
    <w:rPr>
      <w:rFonts w:asciiTheme="majorHAnsi" w:eastAsiaTheme="majorEastAsia" w:hAnsiTheme="majorHAnsi" w:cs="Arial"/>
      <w:color w:val="5F5F5F"/>
      <w:sz w:val="16"/>
      <w:szCs w:val="20"/>
    </w:rPr>
  </w:style>
  <w:style w:type="paragraph" w:customStyle="1" w:styleId="CVTitle">
    <w:name w:val="CV Title"/>
    <w:basedOn w:val="Normal"/>
    <w:semiHidden/>
    <w:rsid w:val="005D40A1"/>
    <w:pPr>
      <w:spacing w:after="120" w:line="240" w:lineRule="atLeast"/>
    </w:pPr>
    <w:rPr>
      <w:rFonts w:asciiTheme="majorHAnsi" w:eastAsiaTheme="majorEastAsia" w:hAnsiTheme="majorHAnsi" w:cs="Arial"/>
      <w:noProof/>
      <w:color w:val="5F5F5F"/>
      <w:sz w:val="20"/>
      <w:szCs w:val="20"/>
      <w:lang w:eastAsia="en-US"/>
    </w:rPr>
  </w:style>
  <w:style w:type="paragraph" w:customStyle="1" w:styleId="CVBullet1">
    <w:name w:val="CV Bullet 1"/>
    <w:basedOn w:val="CVBodyCopy"/>
    <w:uiPriority w:val="1"/>
    <w:rsid w:val="005D40A1"/>
    <w:pPr>
      <w:numPr>
        <w:numId w:val="3"/>
      </w:numPr>
    </w:pPr>
    <w:rPr>
      <w:rFonts w:asciiTheme="minorHAnsi" w:eastAsiaTheme="minorEastAsia" w:hAnsiTheme="minorHAnsi"/>
      <w:szCs w:val="22"/>
    </w:rPr>
  </w:style>
  <w:style w:type="paragraph" w:customStyle="1" w:styleId="CVBullet2">
    <w:name w:val="CV Bullet 2"/>
    <w:basedOn w:val="CVBodyCopy"/>
    <w:uiPriority w:val="1"/>
    <w:rsid w:val="005D40A1"/>
    <w:pPr>
      <w:numPr>
        <w:numId w:val="4"/>
      </w:numPr>
    </w:pPr>
    <w:rPr>
      <w:rFonts w:asciiTheme="minorHAnsi" w:eastAsiaTheme="minorEastAsia" w:hAnsiTheme="minorHAnsi"/>
      <w:szCs w:val="22"/>
    </w:rPr>
  </w:style>
  <w:style w:type="paragraph" w:styleId="BodyText">
    <w:name w:val="Body Text"/>
    <w:basedOn w:val="Normal"/>
    <w:link w:val="BodyTextChar"/>
    <w:semiHidden/>
    <w:rsid w:val="00282DD9"/>
    <w:pPr>
      <w:spacing w:after="120"/>
    </w:pPr>
  </w:style>
  <w:style w:type="character" w:customStyle="1" w:styleId="BodyTextChar">
    <w:name w:val="Body Text Char"/>
    <w:basedOn w:val="DefaultParagraphFont"/>
    <w:link w:val="BodyText"/>
    <w:semiHidden/>
    <w:rsid w:val="00472B80"/>
    <w:rPr>
      <w:sz w:val="24"/>
      <w:szCs w:val="24"/>
    </w:rPr>
  </w:style>
  <w:style w:type="paragraph" w:styleId="NormalWeb">
    <w:name w:val="Normal (Web)"/>
    <w:basedOn w:val="Normal"/>
    <w:uiPriority w:val="8"/>
    <w:semiHidden/>
    <w:rsid w:val="005D40A1"/>
  </w:style>
  <w:style w:type="paragraph" w:customStyle="1" w:styleId="CalloutHeader">
    <w:name w:val="Callout Header"/>
    <w:rsid w:val="00311120"/>
    <w:pPr>
      <w:spacing w:after="120" w:line="240" w:lineRule="atLeast"/>
    </w:pPr>
    <w:rPr>
      <w:rFonts w:asciiTheme="majorHAnsi" w:eastAsiaTheme="majorEastAsia" w:hAnsiTheme="majorHAnsi"/>
      <w:b/>
      <w:color w:val="A2AD00"/>
      <w:szCs w:val="24"/>
      <w:lang w:eastAsia="en-US"/>
    </w:rPr>
  </w:style>
  <w:style w:type="table" w:customStyle="1" w:styleId="TableCallout">
    <w:name w:val="Table Callout"/>
    <w:basedOn w:val="TableNormal"/>
    <w:rsid w:val="00311120"/>
    <w:tblPr>
      <w:tblInd w:w="0" w:type="dxa"/>
      <w:tblBorders>
        <w:bottom w:val="single" w:sz="8" w:space="0" w:color="A2AD00"/>
        <w:insideH w:val="single" w:sz="4" w:space="0" w:color="A2AD00"/>
      </w:tblBorders>
      <w:tblCellMar>
        <w:top w:w="0" w:type="dxa"/>
        <w:left w:w="0" w:type="dxa"/>
        <w:bottom w:w="0" w:type="dxa"/>
        <w:right w:w="108" w:type="dxa"/>
      </w:tblCellMar>
    </w:tblPr>
    <w:tcPr>
      <w:shd w:val="clear" w:color="auto" w:fill="auto"/>
    </w:tcPr>
  </w:style>
  <w:style w:type="paragraph" w:styleId="BalloonText">
    <w:name w:val="Balloon Text"/>
    <w:basedOn w:val="Normal"/>
    <w:link w:val="BalloonTextChar"/>
    <w:uiPriority w:val="8"/>
    <w:semiHidden/>
    <w:rsid w:val="00311120"/>
    <w:rPr>
      <w:rFonts w:ascii="Tahoma" w:hAnsi="Tahoma" w:cs="Tahoma"/>
      <w:sz w:val="16"/>
      <w:szCs w:val="16"/>
    </w:rPr>
  </w:style>
  <w:style w:type="character" w:customStyle="1" w:styleId="BalloonTextChar">
    <w:name w:val="Balloon Text Char"/>
    <w:basedOn w:val="DefaultParagraphFont"/>
    <w:link w:val="BalloonText"/>
    <w:uiPriority w:val="8"/>
    <w:semiHidden/>
    <w:rsid w:val="00311120"/>
    <w:rPr>
      <w:rFonts w:ascii="Tahoma" w:eastAsiaTheme="minorEastAsia" w:hAnsi="Tahoma" w:cs="Tahoma"/>
      <w:sz w:val="16"/>
      <w:szCs w:val="16"/>
    </w:rPr>
  </w:style>
  <w:style w:type="paragraph" w:customStyle="1" w:styleId="CVLeftAddress">
    <w:name w:val="CV Left Address"/>
    <w:basedOn w:val="Normal"/>
    <w:uiPriority w:val="9"/>
    <w:semiHidden/>
    <w:qFormat/>
    <w:rsid w:val="00953369"/>
    <w:pPr>
      <w:framePr w:hSpace="180" w:wrap="around" w:hAnchor="page" w:x="1156" w:y="1"/>
      <w:spacing w:line="240" w:lineRule="atLeast"/>
      <w:suppressOverlap/>
    </w:pPr>
    <w:rPr>
      <w:color w:val="5F5F5F"/>
      <w:sz w:val="14"/>
    </w:rPr>
  </w:style>
  <w:style w:type="character" w:customStyle="1" w:styleId="FooterChar">
    <w:name w:val="Footer Char"/>
    <w:basedOn w:val="DefaultParagraphFont"/>
    <w:link w:val="Footer"/>
    <w:uiPriority w:val="99"/>
    <w:rsid w:val="00DF6073"/>
    <w:rPr>
      <w:rFonts w:asciiTheme="majorHAnsi" w:eastAsiaTheme="majorEastAsia" w:hAnsiTheme="majorHAnsi"/>
      <w:color w:val="808080"/>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nwadee.ratisoontorn@bakermckenzie.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Business%20Development\Marketing%20CV.dotm" TargetMode="External"/></Relationships>
</file>

<file path=word/theme/theme1.xml><?xml version="1.0" encoding="utf-8"?>
<a:theme xmlns:a="http://schemas.openxmlformats.org/drawingml/2006/main" name="B&amp;M">
  <a:themeElements>
    <a:clrScheme name="B&amp;M">
      <a:dk1>
        <a:srgbClr val="404143"/>
      </a:dk1>
      <a:lt1>
        <a:srgbClr val="FFFFFF"/>
      </a:lt1>
      <a:dk2>
        <a:srgbClr val="404144"/>
      </a:dk2>
      <a:lt2>
        <a:srgbClr val="FFFFFF"/>
      </a:lt2>
      <a:accent1>
        <a:srgbClr val="A71930"/>
      </a:accent1>
      <a:accent2>
        <a:srgbClr val="EBB700"/>
      </a:accent2>
      <a:accent3>
        <a:srgbClr val="6773B6"/>
      </a:accent3>
      <a:accent4>
        <a:srgbClr val="A2AD00"/>
      </a:accent4>
      <a:accent5>
        <a:srgbClr val="8B8D8E"/>
      </a:accent5>
      <a:accent6>
        <a:srgbClr val="404143"/>
      </a:accent6>
      <a:hlink>
        <a:srgbClr val="00AEEF"/>
      </a:hlink>
      <a:folHlink>
        <a:srgbClr val="A8BBC6"/>
      </a:folHlink>
    </a:clrScheme>
    <a:fontScheme name="B&amp;M">
      <a:majorFont>
        <a:latin typeface="Arial"/>
        <a:ea typeface="MS Gothic"/>
        <a:cs typeface=""/>
      </a:majorFont>
      <a:minorFont>
        <a:latin typeface="Arial"/>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spDef>
    <a:lnDef>
      <a:spPr bwMode="auto">
        <a:xfrm>
          <a:off x="0" y="0"/>
          <a:ext cx="1" cy="1"/>
        </a:xfrm>
        <a:custGeom>
          <a:avLst/>
          <a:gdLst/>
          <a:ahLst/>
          <a:cxnLst/>
          <a:rect l="0" t="0" r="0" b="0"/>
          <a:pathLst/>
        </a:custGeom>
        <a:solidFill>
          <a:srgbClr val="A50E29"/>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914400" rtl="0" eaLnBrk="1" fontAlgn="base" latinLnBrk="0" hangingPunct="1">
          <a:lnSpc>
            <a:spcPct val="100000"/>
          </a:lnSpc>
          <a:spcBef>
            <a:spcPct val="25000"/>
          </a:spcBef>
          <a:spcAft>
            <a:spcPct val="0"/>
          </a:spcAft>
          <a:buClr>
            <a:srgbClr val="A50E29"/>
          </a:buClr>
          <a:buSzTx/>
          <a:buFont typeface="Arial" charset="0"/>
          <a:buNone/>
          <a:tabLst/>
          <a:defRPr kumimoji="0" lang="en-AU" sz="2400" b="0" i="0" u="none" strike="noStrike" cap="none" normalizeH="0" baseline="0" smtClean="0">
            <a:ln>
              <a:noFill/>
            </a:ln>
            <a:solidFill>
              <a:srgbClr val="A50E29"/>
            </a:solidFill>
            <a:effectLst/>
            <a:latin typeface="Arial" charset="0"/>
          </a:defRPr>
        </a:defPPr>
      </a:lstStyle>
    </a:lnDef>
  </a:objectDefaults>
  <a:extraClrSchemeLst>
    <a:extraClrScheme>
      <a:clrScheme name="PowerPoint_blue 1">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PowerPoint_blue 2">
        <a:dk1>
          <a:srgbClr val="404143"/>
        </a:dk1>
        <a:lt1>
          <a:srgbClr val="FFFFFF"/>
        </a:lt1>
        <a:dk2>
          <a:srgbClr val="A50E29"/>
        </a:dk2>
        <a:lt2>
          <a:srgbClr val="404143"/>
        </a:lt2>
        <a:accent1>
          <a:srgbClr val="A50E29"/>
        </a:accent1>
        <a:accent2>
          <a:srgbClr val="C8A004"/>
        </a:accent2>
        <a:accent3>
          <a:srgbClr val="FFFFFF"/>
        </a:accent3>
        <a:accent4>
          <a:srgbClr val="353638"/>
        </a:accent4>
        <a:accent5>
          <a:srgbClr val="CFAAAC"/>
        </a:accent5>
        <a:accent6>
          <a:srgbClr val="B59103"/>
        </a:accent6>
        <a:hlink>
          <a:srgbClr val="546288"/>
        </a:hlink>
        <a:folHlink>
          <a:srgbClr val="7D8414"/>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Marketing CV.dotm</Template>
  <TotalTime>0</TotalTime>
  <Pages>4</Pages>
  <Words>919</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Marketing CV</vt:lpstr>
    </vt:vector>
  </TitlesOfParts>
  <Company>Baker &amp; McKenzie</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CV</dc:title>
  <dc:creator>Klinpongsa, Nuengruthai</dc:creator>
  <cp:lastModifiedBy>BakerMcKenzie</cp:lastModifiedBy>
  <cp:revision>4</cp:revision>
  <cp:lastPrinted>2014-06-10T15:39:00Z</cp:lastPrinted>
  <dcterms:created xsi:type="dcterms:W3CDTF">2014-08-25T03:08:00Z</dcterms:created>
  <dcterms:modified xsi:type="dcterms:W3CDTF">2014-09-09T07:10:00Z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Marketing CV</vt:lpwstr>
  </property>
</Properties>
</file>